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B5B" w:rsidRPr="00D17B59" w:rsidRDefault="00591B5B" w:rsidP="0084099A">
      <w:pPr>
        <w:pStyle w:val="Titre1"/>
        <w:spacing w:before="0" w:line="240" w:lineRule="auto"/>
        <w:jc w:val="center"/>
        <w:rPr>
          <w:rFonts w:ascii="Arial" w:hAnsi="Arial" w:cs="Arial"/>
          <w:b/>
          <w:smallCaps/>
          <w:color w:val="004D9B"/>
          <w:sz w:val="28"/>
          <w:szCs w:val="28"/>
        </w:rPr>
      </w:pPr>
      <w:r w:rsidRPr="00D17B59">
        <w:rPr>
          <w:rFonts w:ascii="Arial" w:hAnsi="Arial" w:cs="Arial"/>
          <w:b/>
          <w:smallCaps/>
          <w:color w:val="004D9B"/>
          <w:sz w:val="28"/>
          <w:szCs w:val="28"/>
        </w:rPr>
        <w:t xml:space="preserve">élections des représentants du personnel </w:t>
      </w:r>
      <w:r w:rsidRPr="00D17B59">
        <w:rPr>
          <w:rFonts w:ascii="Arial" w:hAnsi="Arial" w:cs="Arial"/>
          <w:b/>
          <w:smallCaps/>
          <w:color w:val="004D9B"/>
          <w:sz w:val="28"/>
          <w:szCs w:val="28"/>
        </w:rPr>
        <w:br/>
        <w:t xml:space="preserve">aux commissions </w:t>
      </w:r>
      <w:r w:rsidR="00C67A1B">
        <w:rPr>
          <w:rFonts w:ascii="Arial" w:hAnsi="Arial" w:cs="Arial"/>
          <w:b/>
          <w:smallCaps/>
          <w:color w:val="004D9B"/>
          <w:sz w:val="28"/>
          <w:szCs w:val="28"/>
        </w:rPr>
        <w:t>consulta</w:t>
      </w:r>
      <w:r w:rsidRPr="00D17B59">
        <w:rPr>
          <w:rFonts w:ascii="Arial" w:hAnsi="Arial" w:cs="Arial"/>
          <w:b/>
          <w:smallCaps/>
          <w:color w:val="004D9B"/>
          <w:sz w:val="28"/>
          <w:szCs w:val="28"/>
        </w:rPr>
        <w:t>tives paritaires</w:t>
      </w:r>
    </w:p>
    <w:p w:rsidR="00591B5B" w:rsidRDefault="00591B5B" w:rsidP="0084099A">
      <w:pPr>
        <w:pStyle w:val="Titre1"/>
        <w:spacing w:before="0" w:line="240" w:lineRule="auto"/>
        <w:jc w:val="center"/>
        <w:rPr>
          <w:rFonts w:ascii="Arial" w:hAnsi="Arial" w:cs="Arial"/>
          <w:b/>
          <w:sz w:val="22"/>
          <w:szCs w:val="22"/>
        </w:rPr>
      </w:pPr>
    </w:p>
    <w:p w:rsidR="00591B5B" w:rsidRDefault="00591B5B" w:rsidP="00591B5B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8346A0" w:rsidRDefault="008346A0" w:rsidP="00591B5B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591B5B" w:rsidRDefault="00591B5B" w:rsidP="00591B5B">
      <w:pPr>
        <w:spacing w:after="0" w:line="240" w:lineRule="auto"/>
        <w:ind w:left="1134"/>
        <w:jc w:val="both"/>
        <w:rPr>
          <w:rFonts w:ascii="Arial" w:hAnsi="Arial" w:cs="Arial"/>
        </w:rPr>
      </w:pP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  <w:r w:rsidRPr="00AD541D">
        <w:rPr>
          <w:rFonts w:ascii="Arial" w:hAnsi="Arial" w:cs="Arial"/>
        </w:rPr>
        <w:t>Le Maire ou le Président,</w:t>
      </w:r>
    </w:p>
    <w:p w:rsidR="00591B5B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Pr="00AD541D" w:rsidRDefault="00591B5B" w:rsidP="00591B5B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</w:rPr>
        <w:t>Vu la loi du 13 juillet 1983 modifiée portant droits et obligations des fonctionnaires,</w:t>
      </w:r>
      <w:r>
        <w:rPr>
          <w:rFonts w:ascii="Arial" w:hAnsi="Arial" w:cs="Arial"/>
        </w:rPr>
        <w:t xml:space="preserve"> et notamment l’article 9 bis,</w:t>
      </w:r>
    </w:p>
    <w:p w:rsidR="00591B5B" w:rsidRPr="00AD541D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</w:p>
    <w:p w:rsidR="00591B5B" w:rsidRPr="00AD541D" w:rsidRDefault="00591B5B" w:rsidP="00591B5B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</w:rPr>
        <w:t>Vu la loi du 26 janvier 1984 modifiée portant dispositi</w:t>
      </w:r>
      <w:r w:rsidR="00E92BBD">
        <w:rPr>
          <w:rFonts w:ascii="Arial" w:hAnsi="Arial" w:cs="Arial"/>
        </w:rPr>
        <w:t>ons statutaires relatives à la fonction publique t</w:t>
      </w:r>
      <w:r w:rsidRPr="00AD541D">
        <w:rPr>
          <w:rFonts w:ascii="Arial" w:hAnsi="Arial" w:cs="Arial"/>
        </w:rPr>
        <w:t>erritoriale,</w:t>
      </w:r>
      <w:r>
        <w:rPr>
          <w:rFonts w:ascii="Arial" w:hAnsi="Arial" w:cs="Arial"/>
        </w:rPr>
        <w:t xml:space="preserve"> et notamment </w:t>
      </w:r>
      <w:r w:rsidR="00C67A1B">
        <w:rPr>
          <w:rFonts w:ascii="Arial" w:hAnsi="Arial" w:cs="Arial"/>
        </w:rPr>
        <w:t>son article 136</w:t>
      </w:r>
      <w:r>
        <w:rPr>
          <w:rFonts w:ascii="Arial" w:hAnsi="Arial" w:cs="Arial"/>
        </w:rPr>
        <w:t>,</w:t>
      </w:r>
    </w:p>
    <w:p w:rsidR="00591B5B" w:rsidRPr="00AD541D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</w:p>
    <w:p w:rsidR="00591B5B" w:rsidRPr="00C67A1B" w:rsidRDefault="00C67A1B" w:rsidP="00B800D1">
      <w:pPr>
        <w:spacing w:after="0" w:line="240" w:lineRule="auto"/>
        <w:ind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 </w:t>
      </w:r>
      <w:r w:rsidRPr="00C67A1B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C67A1B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écret n° </w:t>
      </w:r>
      <w:r w:rsidRPr="00C67A1B">
        <w:rPr>
          <w:rFonts w:ascii="Arial" w:hAnsi="Arial" w:cs="Arial"/>
        </w:rPr>
        <w:t xml:space="preserve">2016-1858 du 23 décembre 2016 </w:t>
      </w:r>
      <w:r w:rsidR="007324DC">
        <w:rPr>
          <w:rFonts w:ascii="Arial" w:hAnsi="Arial" w:cs="Arial"/>
        </w:rPr>
        <w:t xml:space="preserve">modifié </w:t>
      </w:r>
      <w:r w:rsidRPr="00C67A1B">
        <w:rPr>
          <w:rFonts w:ascii="Arial" w:hAnsi="Arial" w:cs="Arial"/>
        </w:rPr>
        <w:t>relatif aux commissions consultatives paritaires et aux conseils de discipline de recours des agents contractuels de la</w:t>
      </w:r>
      <w:r w:rsidR="007324DC">
        <w:rPr>
          <w:rFonts w:ascii="Arial" w:hAnsi="Arial" w:cs="Arial"/>
        </w:rPr>
        <w:t xml:space="preserve"> fonction publique territoriale.</w:t>
      </w:r>
    </w:p>
    <w:p w:rsidR="00C67A1B" w:rsidRPr="00165B4D" w:rsidRDefault="00C67A1B" w:rsidP="00B800D1">
      <w:pPr>
        <w:spacing w:after="0" w:line="240" w:lineRule="auto"/>
        <w:ind w:right="567"/>
        <w:jc w:val="both"/>
        <w:rPr>
          <w:rFonts w:ascii="Arial" w:hAnsi="Arial" w:cs="Arial"/>
          <w:color w:val="C00000"/>
        </w:rPr>
      </w:pPr>
    </w:p>
    <w:p w:rsidR="00591B5B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  <w:r w:rsidRPr="00AD541D">
        <w:rPr>
          <w:rFonts w:ascii="Arial" w:hAnsi="Arial" w:cs="Arial"/>
          <w:b/>
        </w:rPr>
        <w:t xml:space="preserve">A R </w:t>
      </w:r>
      <w:proofErr w:type="spellStart"/>
      <w:r w:rsidRPr="00AD541D">
        <w:rPr>
          <w:rFonts w:ascii="Arial" w:hAnsi="Arial" w:cs="Arial"/>
          <w:b/>
        </w:rPr>
        <w:t>R</w:t>
      </w:r>
      <w:proofErr w:type="spellEnd"/>
      <w:r w:rsidRPr="00AD541D">
        <w:rPr>
          <w:rFonts w:ascii="Arial" w:hAnsi="Arial" w:cs="Arial"/>
          <w:b/>
        </w:rPr>
        <w:t xml:space="preserve"> E T E :</w:t>
      </w: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Default="00591B5B" w:rsidP="00591B5B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  <w:b/>
        </w:rPr>
        <w:t>Article 1</w:t>
      </w:r>
      <w:r w:rsidRPr="00AD541D">
        <w:rPr>
          <w:rFonts w:ascii="Arial" w:hAnsi="Arial" w:cs="Arial"/>
        </w:rPr>
        <w:t xml:space="preserve">    :</w:t>
      </w:r>
      <w:r w:rsidRPr="00AD541D">
        <w:rPr>
          <w:rFonts w:ascii="Arial" w:hAnsi="Arial" w:cs="Arial"/>
        </w:rPr>
        <w:tab/>
      </w:r>
      <w:r w:rsidRPr="00AD541D"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591B5B" w:rsidRDefault="00591B5B" w:rsidP="00591B5B">
      <w:pPr>
        <w:spacing w:after="0" w:line="240" w:lineRule="auto"/>
        <w:ind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</w:rPr>
        <w:t>Il est institué auprès de…</w:t>
      </w:r>
      <w:r>
        <w:rPr>
          <w:rFonts w:ascii="Arial" w:hAnsi="Arial" w:cs="Arial"/>
        </w:rPr>
        <w:t>………………………………</w:t>
      </w:r>
      <w:r w:rsidRPr="00AD541D">
        <w:rPr>
          <w:rFonts w:ascii="Arial" w:hAnsi="Arial" w:cs="Arial"/>
        </w:rPr>
        <w:t>………………..</w:t>
      </w:r>
      <w:r w:rsidR="00C67A1B">
        <w:rPr>
          <w:rFonts w:ascii="Arial" w:hAnsi="Arial" w:cs="Arial"/>
        </w:rPr>
        <w:t xml:space="preserve"> </w:t>
      </w:r>
      <w:r w:rsidRPr="00AD541D">
        <w:rPr>
          <w:rFonts w:ascii="Arial" w:hAnsi="Arial" w:cs="Arial"/>
        </w:rPr>
        <w:t>un bureau de vote</w:t>
      </w:r>
      <w:r>
        <w:rPr>
          <w:rFonts w:ascii="Arial" w:hAnsi="Arial" w:cs="Arial"/>
        </w:rPr>
        <w:t xml:space="preserve"> </w:t>
      </w:r>
      <w:r w:rsidRPr="00AD541D">
        <w:rPr>
          <w:rFonts w:ascii="Arial" w:hAnsi="Arial" w:cs="Arial"/>
        </w:rPr>
        <w:t xml:space="preserve">à l’occasion des élections </w:t>
      </w:r>
      <w:r>
        <w:rPr>
          <w:rFonts w:ascii="Arial" w:hAnsi="Arial" w:cs="Arial"/>
        </w:rPr>
        <w:t xml:space="preserve">aux </w:t>
      </w:r>
      <w:r w:rsidR="00C67A1B">
        <w:rPr>
          <w:rFonts w:ascii="Arial" w:hAnsi="Arial" w:cs="Arial"/>
        </w:rPr>
        <w:t>commissions consulta</w:t>
      </w:r>
      <w:r w:rsidR="001506A9">
        <w:rPr>
          <w:rFonts w:ascii="Arial" w:hAnsi="Arial" w:cs="Arial"/>
        </w:rPr>
        <w:t>tives paritaires</w:t>
      </w:r>
      <w:r w:rsidRPr="00AD541D">
        <w:rPr>
          <w:rFonts w:ascii="Arial" w:hAnsi="Arial" w:cs="Arial"/>
        </w:rPr>
        <w:t xml:space="preserve"> dont</w:t>
      </w:r>
      <w:r w:rsidR="001506A9">
        <w:rPr>
          <w:rFonts w:ascii="Arial" w:hAnsi="Arial" w:cs="Arial"/>
        </w:rPr>
        <w:t xml:space="preserve"> relèvent les </w:t>
      </w:r>
      <w:r w:rsidR="00C67A1B">
        <w:rPr>
          <w:rFonts w:ascii="Arial" w:hAnsi="Arial" w:cs="Arial"/>
        </w:rPr>
        <w:t>agents contractuels</w:t>
      </w:r>
      <w:r w:rsidR="001506A9">
        <w:rPr>
          <w:rFonts w:ascii="Arial" w:hAnsi="Arial" w:cs="Arial"/>
        </w:rPr>
        <w:t xml:space="preserve"> de</w:t>
      </w:r>
      <w:r w:rsidRPr="00AD541D">
        <w:rPr>
          <w:rFonts w:ascii="Arial" w:hAnsi="Arial" w:cs="Arial"/>
        </w:rPr>
        <w:t xml:space="preserve"> catégorie</w:t>
      </w:r>
      <w:r w:rsidR="00C67A1B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.…</w:t>
      </w:r>
      <w:proofErr w:type="gramEnd"/>
      <w:r>
        <w:rPr>
          <w:rFonts w:ascii="Arial" w:hAnsi="Arial" w:cs="Arial"/>
        </w:rPr>
        <w:t xml:space="preserve"> (</w:t>
      </w:r>
      <w:r w:rsidRPr="00E135AF">
        <w:rPr>
          <w:rFonts w:ascii="Arial" w:hAnsi="Arial" w:cs="Arial"/>
          <w:i/>
        </w:rPr>
        <w:t>A, B ou C</w:t>
      </w:r>
      <w:r>
        <w:rPr>
          <w:rFonts w:ascii="Arial" w:hAnsi="Arial" w:cs="Arial"/>
        </w:rPr>
        <w:t xml:space="preserve">) </w:t>
      </w:r>
      <w:r w:rsidRPr="00AD541D">
        <w:rPr>
          <w:rFonts w:ascii="Arial" w:hAnsi="Arial" w:cs="Arial"/>
        </w:rPr>
        <w:t xml:space="preserve"> de cette collectivité </w:t>
      </w:r>
      <w:proofErr w:type="gramStart"/>
      <w:r w:rsidRPr="00AD541D">
        <w:rPr>
          <w:rFonts w:ascii="Arial" w:hAnsi="Arial" w:cs="Arial"/>
        </w:rPr>
        <w:t>ou</w:t>
      </w:r>
      <w:proofErr w:type="gramEnd"/>
      <w:r w:rsidRPr="00AD541D">
        <w:rPr>
          <w:rFonts w:ascii="Arial" w:hAnsi="Arial" w:cs="Arial"/>
        </w:rPr>
        <w:t xml:space="preserve"> établissement.</w:t>
      </w:r>
    </w:p>
    <w:p w:rsidR="00591B5B" w:rsidRDefault="00591B5B" w:rsidP="00591B5B">
      <w:pPr>
        <w:spacing w:after="0" w:line="240" w:lineRule="auto"/>
        <w:ind w:right="567"/>
        <w:jc w:val="both"/>
        <w:rPr>
          <w:rFonts w:ascii="Arial" w:hAnsi="Arial" w:cs="Arial"/>
        </w:rPr>
      </w:pPr>
    </w:p>
    <w:p w:rsidR="00591B5B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Default="00591B5B" w:rsidP="00591B5B">
      <w:pPr>
        <w:spacing w:after="0" w:line="240" w:lineRule="auto"/>
        <w:jc w:val="both"/>
        <w:rPr>
          <w:rFonts w:ascii="Arial" w:hAnsi="Arial" w:cs="Arial"/>
        </w:rPr>
      </w:pPr>
      <w:r w:rsidRPr="00AD541D">
        <w:rPr>
          <w:rFonts w:ascii="Arial" w:hAnsi="Arial" w:cs="Arial"/>
          <w:b/>
        </w:rPr>
        <w:t>Article 2</w:t>
      </w:r>
      <w:r>
        <w:rPr>
          <w:rFonts w:ascii="Arial" w:hAnsi="Arial" w:cs="Arial"/>
          <w:b/>
        </w:rPr>
        <w:t xml:space="preserve"> </w:t>
      </w:r>
      <w:r w:rsidRPr="00AD541D">
        <w:rPr>
          <w:rFonts w:ascii="Arial" w:hAnsi="Arial" w:cs="Arial"/>
        </w:rPr>
        <w:t>:</w:t>
      </w:r>
      <w:r w:rsidRPr="00AD541D">
        <w:rPr>
          <w:rFonts w:ascii="Arial" w:hAnsi="Arial" w:cs="Arial"/>
        </w:rPr>
        <w:tab/>
      </w:r>
    </w:p>
    <w:p w:rsidR="00591B5B" w:rsidRDefault="00591B5B" w:rsidP="00591B5B">
      <w:pPr>
        <w:spacing w:after="0" w:line="240" w:lineRule="auto"/>
        <w:jc w:val="both"/>
        <w:rPr>
          <w:rFonts w:ascii="Arial" w:hAnsi="Arial" w:cs="Arial"/>
          <w:i/>
        </w:rPr>
      </w:pP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  <w:r w:rsidRPr="00E135AF">
        <w:rPr>
          <w:rFonts w:ascii="Arial" w:hAnsi="Arial" w:cs="Arial"/>
          <w:i/>
        </w:rPr>
        <w:t>(Pour chaque bureau)</w:t>
      </w:r>
      <w:r>
        <w:rPr>
          <w:rFonts w:ascii="Arial" w:hAnsi="Arial" w:cs="Arial"/>
        </w:rPr>
        <w:t xml:space="preserve"> </w:t>
      </w:r>
      <w:r w:rsidRPr="00AD541D">
        <w:rPr>
          <w:rFonts w:ascii="Arial" w:hAnsi="Arial" w:cs="Arial"/>
        </w:rPr>
        <w:t>Ce bureau de vote est composé comme suit :</w:t>
      </w: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Pr="001506A9" w:rsidRDefault="00591B5B" w:rsidP="001506A9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Arial" w:hAnsi="Arial" w:cs="Arial"/>
        </w:rPr>
      </w:pPr>
      <w:r w:rsidRPr="001506A9">
        <w:rPr>
          <w:rFonts w:ascii="Arial" w:hAnsi="Arial" w:cs="Arial"/>
        </w:rPr>
        <w:t>un Président : M. .........................., Maire de ............................ (ou son représentant) et, le cas échéant, par son suppléant M. ........................ (Indiquer son mandat électif)</w:t>
      </w: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Pr="008A3D5F" w:rsidRDefault="00591B5B" w:rsidP="00591B5B">
      <w:pPr>
        <w:pStyle w:val="Paragraphedeliste"/>
        <w:numPr>
          <w:ilvl w:val="0"/>
          <w:numId w:val="5"/>
        </w:numPr>
        <w:spacing w:after="0" w:line="240" w:lineRule="auto"/>
        <w:ind w:left="786"/>
        <w:jc w:val="both"/>
        <w:rPr>
          <w:rFonts w:ascii="Arial" w:hAnsi="Arial" w:cs="Arial"/>
        </w:rPr>
      </w:pPr>
      <w:r>
        <w:rPr>
          <w:rFonts w:ascii="Arial" w:hAnsi="Arial" w:cs="Arial"/>
        </w:rPr>
        <w:t>un S</w:t>
      </w:r>
      <w:r w:rsidRPr="008A3D5F">
        <w:rPr>
          <w:rFonts w:ascii="Arial" w:hAnsi="Arial" w:cs="Arial"/>
        </w:rPr>
        <w:t>ecrétaire : M</w:t>
      </w:r>
      <w:r>
        <w:rPr>
          <w:rFonts w:ascii="Arial" w:hAnsi="Arial" w:cs="Arial"/>
        </w:rPr>
        <w:t>.</w:t>
      </w:r>
      <w:r w:rsidRPr="008A3D5F">
        <w:rPr>
          <w:rFonts w:ascii="Arial" w:hAnsi="Arial" w:cs="Arial"/>
        </w:rPr>
        <w:t xml:space="preserve"> .............................., qualité ..............................</w:t>
      </w:r>
    </w:p>
    <w:p w:rsidR="00591B5B" w:rsidRDefault="00591B5B" w:rsidP="00591B5B">
      <w:pPr>
        <w:spacing w:after="0" w:line="240" w:lineRule="auto"/>
        <w:ind w:firstLine="705"/>
        <w:jc w:val="both"/>
        <w:rPr>
          <w:rFonts w:ascii="Arial" w:hAnsi="Arial" w:cs="Arial"/>
        </w:rPr>
      </w:pPr>
    </w:p>
    <w:p w:rsidR="00591B5B" w:rsidRDefault="00591B5B" w:rsidP="00591B5B">
      <w:pPr>
        <w:numPr>
          <w:ilvl w:val="0"/>
          <w:numId w:val="6"/>
        </w:numPr>
        <w:tabs>
          <w:tab w:val="num" w:pos="851"/>
        </w:tabs>
        <w:spacing w:after="0" w:line="240" w:lineRule="auto"/>
        <w:ind w:left="851" w:right="567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les A</w:t>
      </w:r>
      <w:r w:rsidRPr="00AD541D">
        <w:rPr>
          <w:rFonts w:ascii="Arial" w:hAnsi="Arial" w:cs="Arial"/>
        </w:rPr>
        <w:t>ssesseurs désignés par les organisations syndicales présentant une liste de candidats aux élections pour désigner les représentants du personnel au</w:t>
      </w:r>
      <w:r>
        <w:rPr>
          <w:rFonts w:ascii="Arial" w:hAnsi="Arial" w:cs="Arial"/>
        </w:rPr>
        <w:t>x</w:t>
      </w:r>
      <w:r w:rsidRPr="00AD541D">
        <w:rPr>
          <w:rFonts w:ascii="Arial" w:hAnsi="Arial" w:cs="Arial"/>
        </w:rPr>
        <w:t xml:space="preserve"> </w:t>
      </w:r>
      <w:r w:rsidR="007324DC">
        <w:rPr>
          <w:rFonts w:ascii="Arial" w:hAnsi="Arial" w:cs="Arial"/>
        </w:rPr>
        <w:t>commissions consulta</w:t>
      </w:r>
      <w:r w:rsidR="001506A9">
        <w:rPr>
          <w:rFonts w:ascii="Arial" w:hAnsi="Arial" w:cs="Arial"/>
        </w:rPr>
        <w:t>tives paritaires</w:t>
      </w:r>
      <w:r w:rsidRPr="00AD541D">
        <w:rPr>
          <w:rFonts w:ascii="Arial" w:hAnsi="Arial" w:cs="Arial"/>
        </w:rPr>
        <w:t xml:space="preserve"> placé</w:t>
      </w:r>
      <w:r>
        <w:rPr>
          <w:rFonts w:ascii="Arial" w:hAnsi="Arial" w:cs="Arial"/>
        </w:rPr>
        <w:t>es</w:t>
      </w:r>
      <w:r w:rsidRPr="00AD541D">
        <w:rPr>
          <w:rFonts w:ascii="Arial" w:hAnsi="Arial" w:cs="Arial"/>
        </w:rPr>
        <w:t xml:space="preserve"> auprès de ………………</w:t>
      </w:r>
      <w:r>
        <w:rPr>
          <w:rFonts w:ascii="Arial" w:hAnsi="Arial" w:cs="Arial"/>
        </w:rPr>
        <w:t xml:space="preserve">………… </w:t>
      </w:r>
      <w:r w:rsidRPr="00AD541D">
        <w:rPr>
          <w:rFonts w:ascii="Arial" w:hAnsi="Arial" w:cs="Arial"/>
        </w:rPr>
        <w:t>(collectivité ou établissement) :</w:t>
      </w:r>
    </w:p>
    <w:p w:rsidR="00591B5B" w:rsidRPr="00AD541D" w:rsidRDefault="00591B5B" w:rsidP="00591B5B">
      <w:pPr>
        <w:spacing w:after="0" w:line="240" w:lineRule="auto"/>
        <w:ind w:left="851" w:right="567"/>
        <w:jc w:val="both"/>
        <w:rPr>
          <w:rFonts w:ascii="Arial" w:hAnsi="Arial" w:cs="Arial"/>
        </w:rPr>
      </w:pPr>
    </w:p>
    <w:p w:rsidR="00591B5B" w:rsidRPr="00A16253" w:rsidRDefault="00591B5B" w:rsidP="00591B5B">
      <w:pPr>
        <w:pStyle w:val="Paragraphedeliste"/>
        <w:numPr>
          <w:ilvl w:val="0"/>
          <w:numId w:val="4"/>
        </w:numPr>
        <w:spacing w:after="0" w:line="240" w:lineRule="auto"/>
        <w:ind w:firstLine="131"/>
        <w:jc w:val="both"/>
        <w:rPr>
          <w:rFonts w:ascii="Arial" w:hAnsi="Arial" w:cs="Arial"/>
        </w:rPr>
      </w:pPr>
      <w:r w:rsidRPr="00A16253">
        <w:rPr>
          <w:rFonts w:ascii="Arial" w:hAnsi="Arial" w:cs="Arial"/>
        </w:rPr>
        <w:t>............................................................ : nom prénom</w:t>
      </w:r>
    </w:p>
    <w:p w:rsidR="00591B5B" w:rsidRDefault="00591B5B" w:rsidP="00591B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541D">
        <w:rPr>
          <w:rFonts w:ascii="Arial" w:hAnsi="Arial" w:cs="Arial"/>
        </w:rPr>
        <w:t>(Indiquer le nom de la représentation syndicale)</w:t>
      </w:r>
    </w:p>
    <w:p w:rsidR="00591B5B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Pr="00A16253" w:rsidRDefault="00591B5B" w:rsidP="00591B5B">
      <w:pPr>
        <w:pStyle w:val="Paragraphedeliste"/>
        <w:numPr>
          <w:ilvl w:val="0"/>
          <w:numId w:val="4"/>
        </w:numPr>
        <w:spacing w:after="0" w:line="240" w:lineRule="auto"/>
        <w:ind w:firstLine="131"/>
        <w:jc w:val="both"/>
        <w:rPr>
          <w:rFonts w:ascii="Arial" w:hAnsi="Arial" w:cs="Arial"/>
        </w:rPr>
      </w:pPr>
      <w:r w:rsidRPr="00A16253">
        <w:rPr>
          <w:rFonts w:ascii="Arial" w:hAnsi="Arial" w:cs="Arial"/>
        </w:rPr>
        <w:t>............................................................ : nom prénom</w:t>
      </w:r>
    </w:p>
    <w:p w:rsidR="00591B5B" w:rsidRDefault="00591B5B" w:rsidP="00591B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Pr="00AD541D">
        <w:rPr>
          <w:rFonts w:ascii="Arial" w:hAnsi="Arial" w:cs="Arial"/>
        </w:rPr>
        <w:t>(Indiquer le nom de la représentation syndicale)</w:t>
      </w: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Pr="00A16253" w:rsidRDefault="00591B5B" w:rsidP="00591B5B">
      <w:pPr>
        <w:pStyle w:val="Paragraphedeliste"/>
        <w:numPr>
          <w:ilvl w:val="0"/>
          <w:numId w:val="4"/>
        </w:numPr>
        <w:spacing w:after="0" w:line="240" w:lineRule="auto"/>
        <w:ind w:firstLine="131"/>
        <w:jc w:val="both"/>
        <w:rPr>
          <w:rFonts w:ascii="Arial" w:hAnsi="Arial" w:cs="Arial"/>
        </w:rPr>
      </w:pPr>
      <w:r w:rsidRPr="00A16253">
        <w:rPr>
          <w:rFonts w:ascii="Arial" w:hAnsi="Arial" w:cs="Arial"/>
        </w:rPr>
        <w:t>............................................................ : nom prénom</w:t>
      </w: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D541D">
        <w:rPr>
          <w:rFonts w:ascii="Arial" w:hAnsi="Arial" w:cs="Arial"/>
        </w:rPr>
        <w:t>(Indiquer le nom de la représentation syndicale)</w:t>
      </w: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  <w:b/>
        </w:rPr>
      </w:pPr>
    </w:p>
    <w:p w:rsidR="00591B5B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  <w:b/>
        </w:rPr>
        <w:t>Article 3</w:t>
      </w:r>
      <w:r w:rsidRPr="00AD541D">
        <w:rPr>
          <w:rFonts w:ascii="Arial" w:hAnsi="Arial" w:cs="Arial"/>
        </w:rPr>
        <w:t xml:space="preserve"> :</w:t>
      </w:r>
      <w:r w:rsidRPr="00AD541D"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591B5B" w:rsidRPr="00AD541D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</w:rPr>
        <w:t>Le bureau de vote</w:t>
      </w:r>
      <w:r w:rsidR="001F305E">
        <w:rPr>
          <w:rFonts w:ascii="Arial" w:hAnsi="Arial" w:cs="Arial"/>
        </w:rPr>
        <w:t xml:space="preserve"> ainsi constitué procèdera, le 6 décembre 2018</w:t>
      </w:r>
      <w:r w:rsidRPr="00AD541D">
        <w:rPr>
          <w:rFonts w:ascii="Arial" w:hAnsi="Arial" w:cs="Arial"/>
        </w:rPr>
        <w:t xml:space="preserve"> à partir de </w:t>
      </w:r>
      <w:r>
        <w:rPr>
          <w:rFonts w:ascii="Arial" w:hAnsi="Arial" w:cs="Arial"/>
        </w:rPr>
        <w:t>……</w:t>
      </w:r>
      <w:r w:rsidRPr="00AD541D">
        <w:rPr>
          <w:rFonts w:ascii="Arial" w:hAnsi="Arial" w:cs="Arial"/>
        </w:rPr>
        <w:t xml:space="preserve">.. </w:t>
      </w:r>
      <w:proofErr w:type="gramStart"/>
      <w:r w:rsidRPr="00AD541D">
        <w:rPr>
          <w:rFonts w:ascii="Arial" w:hAnsi="Arial" w:cs="Arial"/>
        </w:rPr>
        <w:t>heures</w:t>
      </w:r>
      <w:proofErr w:type="gramEnd"/>
      <w:r w:rsidRPr="00AD541D">
        <w:rPr>
          <w:rFonts w:ascii="Arial" w:hAnsi="Arial" w:cs="Arial"/>
        </w:rPr>
        <w:t>, heure de clôture du scrutin, aux opérations de recensement et de dépouillement des bulletins parvenus au siège de la collectivité ou de l'établissement.</w:t>
      </w: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Pr="00AD541D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</w:rPr>
        <w:t xml:space="preserve">Il sera habilité à rédiger le procès-verbal des opérations de recensement et de dépouillement des élections </w:t>
      </w:r>
      <w:r w:rsidR="007324DC">
        <w:rPr>
          <w:rFonts w:ascii="Arial" w:hAnsi="Arial" w:cs="Arial"/>
        </w:rPr>
        <w:t>aux c</w:t>
      </w:r>
      <w:r>
        <w:rPr>
          <w:rFonts w:ascii="Arial" w:hAnsi="Arial" w:cs="Arial"/>
        </w:rPr>
        <w:t xml:space="preserve">ommissions </w:t>
      </w:r>
      <w:r w:rsidR="007324DC">
        <w:rPr>
          <w:rFonts w:ascii="Arial" w:hAnsi="Arial" w:cs="Arial"/>
        </w:rPr>
        <w:t>c</w:t>
      </w:r>
      <w:r w:rsidR="00995CA2">
        <w:rPr>
          <w:rFonts w:ascii="Arial" w:hAnsi="Arial" w:cs="Arial"/>
        </w:rPr>
        <w:t>onsultatives</w:t>
      </w:r>
      <w:r w:rsidR="007324DC">
        <w:rPr>
          <w:rFonts w:ascii="Arial" w:hAnsi="Arial" w:cs="Arial"/>
        </w:rPr>
        <w:t xml:space="preserve"> p</w:t>
      </w:r>
      <w:bookmarkStart w:id="0" w:name="_GoBack"/>
      <w:bookmarkEnd w:id="0"/>
      <w:r>
        <w:rPr>
          <w:rFonts w:ascii="Arial" w:hAnsi="Arial" w:cs="Arial"/>
        </w:rPr>
        <w:t>aritaires</w:t>
      </w:r>
      <w:r w:rsidRPr="00AD541D">
        <w:rPr>
          <w:rFonts w:ascii="Arial" w:hAnsi="Arial" w:cs="Arial"/>
        </w:rPr>
        <w:t>.</w:t>
      </w:r>
    </w:p>
    <w:p w:rsidR="00591B5B" w:rsidRPr="00AD541D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</w:p>
    <w:p w:rsidR="00591B5B" w:rsidRPr="00AD541D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</w:rPr>
        <w:t>Le procès-verbal sera adressé sans délai au Préfet du département ainsi qu’aux agents habilités à représenter les listes de candidatures.</w:t>
      </w:r>
    </w:p>
    <w:p w:rsidR="00591B5B" w:rsidRPr="00AD541D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</w:p>
    <w:p w:rsidR="00591B5B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  <w:b/>
        </w:rPr>
        <w:t>Article 4</w:t>
      </w:r>
      <w:r w:rsidRPr="00AD541D">
        <w:rPr>
          <w:rFonts w:ascii="Arial" w:hAnsi="Arial" w:cs="Arial"/>
        </w:rPr>
        <w:t xml:space="preserve"> :</w:t>
      </w:r>
      <w:r w:rsidRPr="00AD541D"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591B5B" w:rsidRPr="00AD541D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</w:rPr>
        <w:t>Le présent arrêté pourra faire l'objet d'un recours devant le Tribunal Administratif dans le délai de deux mois à compter de sa publication par voie d'affichage dans les locaux de la Mairie (ou de l'établissement).</w:t>
      </w:r>
    </w:p>
    <w:p w:rsidR="00591B5B" w:rsidRPr="00AD541D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</w:p>
    <w:p w:rsidR="00591B5B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  <w:b/>
        </w:rPr>
        <w:t>Article 5</w:t>
      </w:r>
      <w:r w:rsidRPr="00AD541D">
        <w:rPr>
          <w:rFonts w:ascii="Arial" w:hAnsi="Arial" w:cs="Arial"/>
        </w:rPr>
        <w:t xml:space="preserve">    :</w:t>
      </w:r>
      <w:r w:rsidRPr="00AD541D"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591B5B" w:rsidRPr="00AD541D" w:rsidRDefault="00591B5B" w:rsidP="00591B5B">
      <w:pPr>
        <w:spacing w:after="0" w:line="240" w:lineRule="auto"/>
        <w:ind w:left="709" w:right="567"/>
        <w:jc w:val="both"/>
        <w:rPr>
          <w:rFonts w:ascii="Arial" w:hAnsi="Arial" w:cs="Arial"/>
        </w:rPr>
      </w:pPr>
      <w:r w:rsidRPr="00AD541D">
        <w:rPr>
          <w:rFonts w:ascii="Arial" w:hAnsi="Arial" w:cs="Arial"/>
        </w:rPr>
        <w:t>Le Directeur Général des Services est chargé de l'exécution du présent arrêté qui sera transmis au représentant de l'Etat.</w:t>
      </w:r>
    </w:p>
    <w:p w:rsidR="00591B5B" w:rsidRDefault="00591B5B" w:rsidP="00591B5B">
      <w:pPr>
        <w:spacing w:after="0" w:line="240" w:lineRule="auto"/>
        <w:jc w:val="both"/>
        <w:rPr>
          <w:rFonts w:ascii="Arial" w:hAnsi="Arial" w:cs="Arial"/>
        </w:rPr>
      </w:pPr>
      <w:r w:rsidRPr="00AD541D">
        <w:rPr>
          <w:rFonts w:ascii="Arial" w:hAnsi="Arial" w:cs="Arial"/>
        </w:rPr>
        <w:tab/>
      </w:r>
      <w:r w:rsidRPr="00AD541D">
        <w:rPr>
          <w:rFonts w:ascii="Arial" w:hAnsi="Arial" w:cs="Arial"/>
        </w:rPr>
        <w:tab/>
      </w: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E92BBD" w:rsidRDefault="00591B5B" w:rsidP="00591B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</w:t>
      </w:r>
    </w:p>
    <w:p w:rsidR="00591B5B" w:rsidRPr="00AD541D" w:rsidRDefault="00591B5B" w:rsidP="00E92BBD">
      <w:pPr>
        <w:spacing w:after="0" w:line="240" w:lineRule="auto"/>
        <w:ind w:left="46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AD541D">
        <w:rPr>
          <w:rFonts w:ascii="Arial" w:hAnsi="Arial" w:cs="Arial"/>
        </w:rPr>
        <w:t>Fait à ........................................</w:t>
      </w: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 </w:t>
      </w:r>
      <w:r w:rsidR="001506A9">
        <w:rPr>
          <w:rFonts w:ascii="Arial" w:hAnsi="Arial" w:cs="Arial"/>
        </w:rPr>
        <w:t xml:space="preserve"> </w:t>
      </w:r>
      <w:r w:rsidR="00E92BBD">
        <w:rPr>
          <w:rFonts w:ascii="Arial" w:hAnsi="Arial" w:cs="Arial"/>
        </w:rPr>
        <w:t xml:space="preserve"> </w:t>
      </w:r>
      <w:r w:rsidR="001506A9">
        <w:rPr>
          <w:rFonts w:ascii="Arial" w:hAnsi="Arial" w:cs="Arial"/>
        </w:rPr>
        <w:t>L</w:t>
      </w:r>
      <w:r w:rsidRPr="00AD541D">
        <w:rPr>
          <w:rFonts w:ascii="Arial" w:hAnsi="Arial" w:cs="Arial"/>
        </w:rPr>
        <w:t>e .............................................</w:t>
      </w:r>
    </w:p>
    <w:p w:rsidR="00591B5B" w:rsidRPr="00AD541D" w:rsidRDefault="00591B5B" w:rsidP="00591B5B">
      <w:pPr>
        <w:spacing w:after="0" w:line="240" w:lineRule="auto"/>
        <w:jc w:val="both"/>
        <w:rPr>
          <w:rFonts w:ascii="Arial" w:hAnsi="Arial" w:cs="Arial"/>
        </w:rPr>
      </w:pPr>
    </w:p>
    <w:p w:rsidR="00591B5B" w:rsidRPr="007E344A" w:rsidRDefault="00591B5B" w:rsidP="00591B5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D541D">
        <w:rPr>
          <w:rFonts w:ascii="Arial" w:hAnsi="Arial" w:cs="Arial"/>
        </w:rPr>
        <w:tab/>
      </w:r>
      <w:r w:rsidRPr="00AD541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Maire, ou Le Président</w:t>
      </w:r>
    </w:p>
    <w:sectPr w:rsidR="00591B5B" w:rsidRPr="007E344A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1F" w:rsidRDefault="00A0351F" w:rsidP="00B17C5D">
      <w:pPr>
        <w:spacing w:line="240" w:lineRule="auto"/>
      </w:pPr>
      <w:r>
        <w:separator/>
      </w:r>
    </w:p>
  </w:endnote>
  <w:endnote w:type="continuationSeparator" w:id="0">
    <w:p w:rsidR="00A0351F" w:rsidRDefault="00A0351F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Pr="004214F8" w:rsidRDefault="004214F8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33764"/>
      <w:docPartObj>
        <w:docPartGallery w:val="Page Numbers (Bottom of Page)"/>
        <w:docPartUnique/>
      </w:docPartObj>
    </w:sdtPr>
    <w:sdtEndPr/>
    <w:sdtContent>
      <w:p w:rsidR="00A00C2E" w:rsidRDefault="004214F8" w:rsidP="004214F8">
        <w:pPr>
          <w:pStyle w:val="Texte9pieddepage"/>
        </w:pPr>
        <w:r>
          <w:t>www.cdg13.com</w:t>
        </w:r>
        <w:r w:rsidR="00A00C2E">
          <w:rPr>
            <w:rStyle w:val="texte2Car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1F" w:rsidRDefault="00A0351F" w:rsidP="00B17C5D">
      <w:pPr>
        <w:spacing w:line="240" w:lineRule="auto"/>
      </w:pPr>
      <w:r>
        <w:separator/>
      </w:r>
    </w:p>
  </w:footnote>
  <w:footnote w:type="continuationSeparator" w:id="0">
    <w:p w:rsidR="00A0351F" w:rsidRDefault="00A0351F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4214F8" w:rsidP="004214F8">
    <w:pPr>
      <w:pStyle w:val="Titre11AlignementLogo"/>
    </w:pPr>
    <w:r w:rsidRPr="004214F8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A61440" wp14:editId="7763BF6E">
              <wp:simplePos x="0" y="0"/>
              <wp:positionH relativeFrom="page">
                <wp:posOffset>6614808</wp:posOffset>
              </wp:positionH>
              <wp:positionV relativeFrom="page">
                <wp:posOffset>466928</wp:posOffset>
              </wp:positionV>
              <wp:extent cx="672829" cy="664143"/>
              <wp:effectExtent l="0" t="0" r="0" b="317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829" cy="6641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Texte1Car"/>
                            </w:rPr>
                            <w:alias w:val="service"/>
                            <w:tag w:val="service"/>
                            <w:id w:val="2009787205"/>
                            <w:lock w:val="sdtLocked"/>
                            <w:placeholder>
                              <w:docPart w:val="C990C06B7217495E9F8C730051398739"/>
                            </w:placeholder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591B5B" w:rsidP="00591B5B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ESJ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Style w:val="Texte1Car"/>
                            </w:rPr>
                            <w:alias w:val="type"/>
                            <w:tag w:val="type"/>
                            <w:id w:val="1962231389"/>
                            <w:lock w:val="sdtLocked"/>
                          </w:sdtPr>
                          <w:sdtEndPr>
                            <w:rPr>
                              <w:rStyle w:val="Policepardfaut"/>
                            </w:rPr>
                          </w:sdtEndPr>
                          <w:sdtContent>
                            <w:p w:rsidR="004214F8" w:rsidRDefault="00591B5B" w:rsidP="00591B5B">
                              <w:pPr>
                                <w:pStyle w:val="Texte1"/>
                                <w:jc w:val="right"/>
                              </w:pPr>
                              <w:r>
                                <w:rPr>
                                  <w:rStyle w:val="Texte1Car"/>
                                </w:rPr>
                                <w:t>MDL</w:t>
                              </w:r>
                            </w:p>
                          </w:sdtContent>
                        </w:sdt>
                        <w:p w:rsidR="004214F8" w:rsidRDefault="004214F8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A6144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20.85pt;margin-top:36.75pt;width:53pt;height:52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" stroked="f">
              <v:textbox inset="0,0,0,0">
                <w:txbxContent>
                  <w:sdt>
                    <w:sdtPr>
                      <w:rPr>
                        <w:rStyle w:val="Texte1Car"/>
                      </w:rPr>
                      <w:alias w:val="service"/>
                      <w:tag w:val="service"/>
                      <w:id w:val="2009787205"/>
                      <w:lock w:val="sdtLocked"/>
                      <w:placeholder>
                        <w:docPart w:val="C990C06B7217495E9F8C730051398739"/>
                      </w:placeholder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591B5B" w:rsidP="00591B5B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ESJ</w:t>
                        </w:r>
                      </w:p>
                    </w:sdtContent>
                  </w:sdt>
                  <w:sdt>
                    <w:sdtPr>
                      <w:rPr>
                        <w:rStyle w:val="Texte1Car"/>
                      </w:rPr>
                      <w:alias w:val="type"/>
                      <w:tag w:val="type"/>
                      <w:id w:val="1962231389"/>
                      <w:lock w:val="sdtLocked"/>
                    </w:sdtPr>
                    <w:sdtEndPr>
                      <w:rPr>
                        <w:rStyle w:val="Policepardfaut"/>
                      </w:rPr>
                    </w:sdtEndPr>
                    <w:sdtContent>
                      <w:p w:rsidR="004214F8" w:rsidRDefault="00591B5B" w:rsidP="00591B5B">
                        <w:pPr>
                          <w:pStyle w:val="Texte1"/>
                          <w:jc w:val="right"/>
                        </w:pPr>
                        <w:r>
                          <w:rPr>
                            <w:rStyle w:val="Texte1Car"/>
                          </w:rPr>
                          <w:t>MDL</w:t>
                        </w:r>
                      </w:p>
                    </w:sdtContent>
                  </w:sdt>
                  <w:p w:rsidR="004214F8" w:rsidRDefault="004214F8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A00C2E" w:rsidRPr="004214F8">
      <w:rPr>
        <w:noProof/>
        <w:lang w:eastAsia="fr-FR"/>
      </w:rPr>
      <w:drawing>
        <wp:anchor distT="467995" distB="0" distL="467995" distR="114300" simplePos="0" relativeHeight="251661312" behindDoc="0" locked="0" layoutInCell="1" allowOverlap="1" wp14:anchorId="48B3CA2F" wp14:editId="34604438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6000" cy="936000"/>
          <wp:effectExtent l="0" t="0" r="0" b="0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861633421"/>
        <w:placeholder>
          <w:docPart w:val="C990C06B7217495E9F8C730051398739"/>
        </w:placeholder>
      </w:sdtPr>
      <w:sdtEndPr/>
      <w:sdtContent>
        <w:sdt>
          <w:sdtPr>
            <w:rPr>
              <w:rStyle w:val="Titre10TitredebaseCar"/>
              <w:b/>
              <w:bCs/>
              <w:caps/>
            </w:rPr>
            <w:alias w:val="titre"/>
            <w:tag w:val="titre"/>
            <w:id w:val="202067192"/>
            <w:lock w:val="sdtLocked"/>
            <w:placeholder>
              <w:docPart w:val="C990C06B7217495E9F8C730051398739"/>
            </w:placeholder>
          </w:sdtPr>
          <w:sdtEndPr>
            <w:rPr>
              <w:rStyle w:val="Titre10TitredebaseCar"/>
            </w:rPr>
          </w:sdtEndPr>
          <w:sdtContent>
            <w:r w:rsidR="00591B5B" w:rsidRPr="00761A88">
              <w:rPr>
                <w:rStyle w:val="Titre10TitredebaseCar"/>
                <w:rFonts w:ascii="Arial" w:hAnsi="Arial"/>
                <w:b/>
                <w:bCs/>
                <w:caps/>
              </w:rPr>
              <w:t xml:space="preserve">EP </w:t>
            </w:r>
            <w:r w:rsidR="00C67A1B">
              <w:rPr>
                <w:rStyle w:val="Titre10TitredebaseCar"/>
                <w:rFonts w:ascii="Arial" w:hAnsi="Arial"/>
                <w:b/>
                <w:bCs/>
                <w:caps/>
              </w:rPr>
              <w:t>2018 / Cc</w:t>
            </w:r>
            <w:r w:rsidR="00591B5B" w:rsidRPr="00761A88">
              <w:rPr>
                <w:rStyle w:val="Titre10TitredebaseCar"/>
                <w:rFonts w:ascii="Arial" w:hAnsi="Arial"/>
                <w:b/>
                <w:bCs/>
                <w:caps/>
              </w:rPr>
              <w:t>P</w:t>
            </w:r>
          </w:sdtContent>
        </w:sdt>
      </w:sdtContent>
    </w:sdt>
    <w:r w:rsidR="00A00C2E" w:rsidRPr="004214F8">
      <w:br/>
    </w:r>
    <w:sdt>
      <w:sdtPr>
        <w:alias w:val="Titre 2"/>
        <w:tag w:val="titre2"/>
        <w:id w:val="180557371"/>
        <w:placeholder>
          <w:docPart w:val="C990C06B7217495E9F8C730051398739"/>
        </w:placeholder>
      </w:sdtPr>
      <w:sdtEndPr/>
      <w:sdtContent>
        <w:r w:rsidR="00591B5B" w:rsidRPr="00761A88">
          <w:rPr>
            <w:rFonts w:ascii="Arial" w:hAnsi="Arial"/>
          </w:rPr>
          <w:t>ARRETE INSTITUANT UN BUREAU DE VOTE</w:t>
        </w:r>
      </w:sdtContent>
    </w:sdt>
  </w:p>
  <w:p w:rsidR="004214F8" w:rsidRPr="004214F8" w:rsidRDefault="00A0351F" w:rsidP="004214F8">
    <w:pPr>
      <w:pStyle w:val="Titre11AlignementLogo"/>
    </w:pPr>
    <w:sdt>
      <w:sdtPr>
        <w:alias w:val="Titre 2"/>
        <w:tag w:val="titre2"/>
        <w:id w:val="-1703926579"/>
        <w:showingPlcHdr/>
      </w:sdtPr>
      <w:sdtEndPr/>
      <w:sdtContent>
        <w:r w:rsidR="00591B5B">
          <w:t xml:space="preserve">     </w:t>
        </w:r>
      </w:sdtContent>
    </w:sdt>
  </w:p>
  <w:p w:rsidR="00A00C2E" w:rsidRDefault="00A00C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91E14"/>
    <w:multiLevelType w:val="singleLevel"/>
    <w:tmpl w:val="0812D5E6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</w:rPr>
    </w:lvl>
  </w:abstractNum>
  <w:abstractNum w:abstractNumId="1">
    <w:nsid w:val="029F3002"/>
    <w:multiLevelType w:val="hybridMultilevel"/>
    <w:tmpl w:val="DB4EE4E4"/>
    <w:lvl w:ilvl="0" w:tplc="A9EC6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18F4"/>
    <w:multiLevelType w:val="singleLevel"/>
    <w:tmpl w:val="0812D5E6"/>
    <w:lvl w:ilvl="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 w:val="0"/>
        <w:color w:val="auto"/>
        <w:sz w:val="24"/>
      </w:rPr>
    </w:lvl>
  </w:abstractNum>
  <w:abstractNum w:abstractNumId="4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4"/>
    <w:rsid w:val="0005106D"/>
    <w:rsid w:val="001506A9"/>
    <w:rsid w:val="00194192"/>
    <w:rsid w:val="001B48B1"/>
    <w:rsid w:val="001E696E"/>
    <w:rsid w:val="001F305E"/>
    <w:rsid w:val="00254BF3"/>
    <w:rsid w:val="002B7A16"/>
    <w:rsid w:val="00382BAF"/>
    <w:rsid w:val="003F7884"/>
    <w:rsid w:val="004004AD"/>
    <w:rsid w:val="00403D01"/>
    <w:rsid w:val="004214F8"/>
    <w:rsid w:val="0052524A"/>
    <w:rsid w:val="00541720"/>
    <w:rsid w:val="00566A3B"/>
    <w:rsid w:val="005836F9"/>
    <w:rsid w:val="00591B5B"/>
    <w:rsid w:val="005C3764"/>
    <w:rsid w:val="0062447B"/>
    <w:rsid w:val="00673690"/>
    <w:rsid w:val="006E4C1D"/>
    <w:rsid w:val="007324DC"/>
    <w:rsid w:val="00751DDB"/>
    <w:rsid w:val="00761A88"/>
    <w:rsid w:val="008346A0"/>
    <w:rsid w:val="0084099A"/>
    <w:rsid w:val="008942B4"/>
    <w:rsid w:val="008F3AF2"/>
    <w:rsid w:val="00947A9D"/>
    <w:rsid w:val="00975B9E"/>
    <w:rsid w:val="00995CA2"/>
    <w:rsid w:val="00A00C2E"/>
    <w:rsid w:val="00A0351F"/>
    <w:rsid w:val="00A71E44"/>
    <w:rsid w:val="00B17C5D"/>
    <w:rsid w:val="00B4698B"/>
    <w:rsid w:val="00B800D1"/>
    <w:rsid w:val="00BA7B0C"/>
    <w:rsid w:val="00C441E8"/>
    <w:rsid w:val="00C67A1B"/>
    <w:rsid w:val="00CB2935"/>
    <w:rsid w:val="00D1714F"/>
    <w:rsid w:val="00D17AB6"/>
    <w:rsid w:val="00DD348B"/>
    <w:rsid w:val="00E7709C"/>
    <w:rsid w:val="00E92BBD"/>
    <w:rsid w:val="00EC1811"/>
    <w:rsid w:val="00EC1AEE"/>
    <w:rsid w:val="00F86D78"/>
    <w:rsid w:val="00FB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AD41F-3CE7-4799-9A9F-9B1AAB88D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e 3"/>
    <w:qFormat/>
    <w:rsid w:val="00591B5B"/>
    <w:pPr>
      <w:spacing w:after="160" w:line="259" w:lineRule="auto"/>
    </w:pPr>
    <w:rPr>
      <w:rFonts w:asciiTheme="minorHAnsi" w:hAnsiTheme="minorHAnsi" w:cstheme="minorBidi"/>
      <w:color w:val="auto"/>
    </w:rPr>
  </w:style>
  <w:style w:type="paragraph" w:styleId="Titre1">
    <w:name w:val="heading 1"/>
    <w:basedOn w:val="Normal"/>
    <w:next w:val="Normal"/>
    <w:link w:val="Titre1Car"/>
    <w:uiPriority w:val="9"/>
    <w:qFormat/>
    <w:rsid w:val="00591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  <w:style w:type="paragraph" w:customStyle="1" w:styleId="Texte9pieddepage">
    <w:name w:val="Texte 9 (pied de page)"/>
    <w:basedOn w:val="Normal"/>
    <w:link w:val="Texte9pieddepageCar"/>
    <w:qFormat/>
    <w:rsid w:val="004214F8"/>
    <w:rPr>
      <w:rFonts w:cs="Arial"/>
      <w:b/>
      <w:bCs/>
      <w:color w:val="004D9B" w:themeColor="text2"/>
      <w:spacing w:val="40"/>
    </w:rPr>
  </w:style>
  <w:style w:type="character" w:customStyle="1" w:styleId="Texte9pieddepageCar">
    <w:name w:val="Texte 9 (pied de page) Car"/>
    <w:basedOn w:val="Policepardfaut"/>
    <w:link w:val="Texte9pieddepage"/>
    <w:rsid w:val="004214F8"/>
    <w:rPr>
      <w:rFonts w:cs="Arial"/>
      <w:b/>
      <w:bCs/>
      <w:color w:val="004D9B" w:themeColor="text2"/>
      <w:spacing w:val="40"/>
    </w:rPr>
  </w:style>
  <w:style w:type="paragraph" w:customStyle="1" w:styleId="texte10">
    <w:name w:val="texte 1"/>
    <w:link w:val="texte1Car0"/>
    <w:qFormat/>
    <w:rsid w:val="004214F8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0">
    <w:name w:val="texte 1 Car"/>
    <w:basedOn w:val="Policepardfaut"/>
    <w:link w:val="texte10"/>
    <w:rsid w:val="004214F8"/>
    <w:rPr>
      <w:rFonts w:cs="Arial"/>
      <w:color w:val="auto"/>
      <w:sz w:val="18"/>
      <w:szCs w:val="17"/>
    </w:rPr>
  </w:style>
  <w:style w:type="character" w:customStyle="1" w:styleId="Titre1Car">
    <w:name w:val="Titre 1 Car"/>
    <w:basedOn w:val="Policepardfaut"/>
    <w:link w:val="Titre1"/>
    <w:uiPriority w:val="9"/>
    <w:rsid w:val="00591B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591B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1B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1B5B"/>
    <w:rPr>
      <w:rFonts w:asciiTheme="minorHAnsi" w:hAnsiTheme="minorHAnsi" w:cstheme="minorBidi"/>
      <w:color w:val="auto"/>
      <w:sz w:val="20"/>
      <w:szCs w:val="20"/>
    </w:rPr>
  </w:style>
  <w:style w:type="character" w:styleId="lev">
    <w:name w:val="Strong"/>
    <w:basedOn w:val="Policepardfaut"/>
    <w:uiPriority w:val="22"/>
    <w:qFormat/>
    <w:rsid w:val="00C67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OFTS\DEPLOIEMENT\Modeles%20Office\Cdg13\source\Modele%20SITE%20INTERN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90C06B7217495E9F8C730051398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D9DDD3-95AE-47E1-88C1-BFDEB7CA6811}"/>
      </w:docPartPr>
      <w:docPartBody>
        <w:p w:rsidR="00D439D5" w:rsidRDefault="00B37621">
          <w:pPr>
            <w:pStyle w:val="C990C06B7217495E9F8C730051398739"/>
          </w:pPr>
          <w:r w:rsidRPr="00FD5074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21"/>
    <w:rsid w:val="00216077"/>
    <w:rsid w:val="004267F2"/>
    <w:rsid w:val="00986DBE"/>
    <w:rsid w:val="009D6DCF"/>
    <w:rsid w:val="00A01ACE"/>
    <w:rsid w:val="00B37621"/>
    <w:rsid w:val="00BD5DD3"/>
    <w:rsid w:val="00C701E6"/>
    <w:rsid w:val="00C92D9A"/>
    <w:rsid w:val="00D439D5"/>
    <w:rsid w:val="00DD4316"/>
    <w:rsid w:val="00F9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C990C06B7217495E9F8C730051398739">
    <w:name w:val="C990C06B7217495E9F8C730051398739"/>
  </w:style>
  <w:style w:type="paragraph" w:customStyle="1" w:styleId="593A52F79409487CB2B323091D420BBF">
    <w:name w:val="593A52F79409487CB2B323091D420B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SITE INTERNET</Template>
  <TotalTime>2</TotalTime>
  <Pages>1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Voyard Adrien</dc:creator>
  <cp:lastModifiedBy>Dehoul Ludovic</cp:lastModifiedBy>
  <cp:revision>4</cp:revision>
  <dcterms:created xsi:type="dcterms:W3CDTF">2018-07-19T13:18:00Z</dcterms:created>
  <dcterms:modified xsi:type="dcterms:W3CDTF">2018-07-19T14:49:00Z</dcterms:modified>
</cp:coreProperties>
</file>