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68" w:rsidRPr="00A65A68" w:rsidRDefault="00A65A68" w:rsidP="00A65A68">
      <w:pPr>
        <w:pStyle w:val="Titre10Titredebase"/>
        <w:spacing w:line="240" w:lineRule="auto"/>
        <w:jc w:val="center"/>
        <w:rPr>
          <w:sz w:val="4"/>
          <w:szCs w:val="10"/>
        </w:rPr>
      </w:pPr>
    </w:p>
    <w:p w:rsidR="002640D3" w:rsidRPr="004502C6" w:rsidRDefault="004502C6" w:rsidP="004502C6">
      <w:pPr>
        <w:pStyle w:val="Titre10Titredebase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Support d’EVALUATION</w:t>
      </w:r>
      <w:r w:rsidR="002640D3" w:rsidRPr="005A285D">
        <w:rPr>
          <w:sz w:val="28"/>
          <w:szCs w:val="28"/>
        </w:rPr>
        <w:t> </w:t>
      </w:r>
    </w:p>
    <w:p w:rsidR="00A300D0" w:rsidRDefault="00A300D0" w:rsidP="00995036"/>
    <w:p w:rsidR="004502C6" w:rsidRDefault="0025303C" w:rsidP="00CC210C">
      <w:pPr>
        <w:jc w:val="both"/>
      </w:pPr>
      <w:r>
        <w:t>Fiche à compléter à l’issue de chaque session de formation, d’observation ou de mise en situation</w:t>
      </w:r>
      <w:r w:rsidR="00A91ADB">
        <w:t>, ou au rythme d’une fois par trimestre</w:t>
      </w:r>
      <w:r>
        <w:t xml:space="preserve"> et à retourner à l’administration employeur qui en adresse une copie au CDG 13.</w:t>
      </w:r>
    </w:p>
    <w:p w:rsidR="00CC210C" w:rsidRDefault="00CC210C" w:rsidP="00995036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248"/>
        <w:gridCol w:w="142"/>
        <w:gridCol w:w="923"/>
        <w:gridCol w:w="5314"/>
      </w:tblGrid>
      <w:tr w:rsidR="00995036" w:rsidTr="00E60C79">
        <w:trPr>
          <w:trHeight w:val="529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95036" w:rsidRPr="00C4712D" w:rsidRDefault="0025303C" w:rsidP="00A233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Administration</w:t>
            </w:r>
            <w:r w:rsidR="008443B3" w:rsidRPr="00C4712D">
              <w:rPr>
                <w:b/>
                <w:color w:val="000000" w:themeColor="text1"/>
              </w:rPr>
              <w:t xml:space="preserve"> employeur</w:t>
            </w:r>
          </w:p>
        </w:tc>
      </w:tr>
      <w:tr w:rsidR="00C80076" w:rsidTr="006A0030">
        <w:trPr>
          <w:trHeight w:val="1146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vAlign w:val="center"/>
          </w:tcPr>
          <w:p w:rsidR="00C80076" w:rsidRPr="00C4712D" w:rsidRDefault="00C80076" w:rsidP="000519AA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Nom de la collectivité ou de l’établissement :</w:t>
            </w:r>
          </w:p>
          <w:p w:rsidR="00C80076" w:rsidRPr="00C4712D" w:rsidRDefault="00C80076" w:rsidP="000519AA">
            <w:pPr>
              <w:rPr>
                <w:color w:val="000000" w:themeColor="text1"/>
              </w:rPr>
            </w:pPr>
          </w:p>
          <w:p w:rsidR="00C80076" w:rsidRPr="00C4712D" w:rsidRDefault="00C80076" w:rsidP="00C80076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Nom du maire ou du président :</w:t>
            </w:r>
          </w:p>
        </w:tc>
      </w:tr>
      <w:tr w:rsidR="00C80076" w:rsidTr="00A65B60">
        <w:trPr>
          <w:trHeight w:val="433"/>
        </w:trPr>
        <w:tc>
          <w:tcPr>
            <w:tcW w:w="1062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80076" w:rsidRPr="00C4712D" w:rsidRDefault="00C80076" w:rsidP="00051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Coordonnées du référent de l’administration employeur</w:t>
            </w:r>
            <w:r w:rsidRPr="00C4712D">
              <w:rPr>
                <w:color w:val="000000" w:themeColor="text1"/>
              </w:rPr>
              <w:t xml:space="preserve"> </w:t>
            </w:r>
          </w:p>
        </w:tc>
      </w:tr>
      <w:tr w:rsidR="00C80076" w:rsidTr="00E60C79">
        <w:trPr>
          <w:trHeight w:val="394"/>
        </w:trPr>
        <w:tc>
          <w:tcPr>
            <w:tcW w:w="43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0076" w:rsidRDefault="00C80076" w:rsidP="00E60C79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0076" w:rsidRPr="00C4712D" w:rsidRDefault="00C80076" w:rsidP="00C80076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C80076" w:rsidTr="00E60C79">
        <w:trPr>
          <w:trHeight w:val="415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0076" w:rsidRPr="00C4712D" w:rsidRDefault="00C80076" w:rsidP="00C800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Téléphone 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0076" w:rsidRPr="00C4712D" w:rsidRDefault="00C80076" w:rsidP="00C80076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Mail :</w:t>
            </w:r>
          </w:p>
        </w:tc>
      </w:tr>
      <w:tr w:rsidR="002D0A7A" w:rsidTr="00A65B60">
        <w:trPr>
          <w:trHeight w:val="529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D0A7A" w:rsidRPr="00C4712D" w:rsidRDefault="002D0A7A" w:rsidP="00A65B60">
            <w:pPr>
              <w:rPr>
                <w:color w:val="000000" w:themeColor="text1"/>
              </w:rPr>
            </w:pPr>
            <w:r w:rsidRPr="00C4712D">
              <w:rPr>
                <w:b/>
                <w:color w:val="000000" w:themeColor="text1"/>
              </w:rPr>
              <w:t>Fonctionnaire bénéfici</w:t>
            </w:r>
            <w:r w:rsidR="00A65B60">
              <w:rPr>
                <w:b/>
                <w:color w:val="000000" w:themeColor="text1"/>
              </w:rPr>
              <w:t>aire</w:t>
            </w:r>
            <w:r w:rsidRPr="00C4712D">
              <w:rPr>
                <w:b/>
                <w:color w:val="000000" w:themeColor="text1"/>
              </w:rPr>
              <w:t xml:space="preserve"> de la période de préparation au reclassement</w:t>
            </w:r>
          </w:p>
        </w:tc>
      </w:tr>
      <w:tr w:rsidR="00A65B60" w:rsidTr="00A65B60">
        <w:trPr>
          <w:trHeight w:val="485"/>
        </w:trPr>
        <w:tc>
          <w:tcPr>
            <w:tcW w:w="4390" w:type="dxa"/>
            <w:gridSpan w:val="2"/>
            <w:tcBorders>
              <w:bottom w:val="nil"/>
              <w:right w:val="nil"/>
            </w:tcBorders>
            <w:vAlign w:val="center"/>
          </w:tcPr>
          <w:p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                                           </w:t>
            </w:r>
          </w:p>
        </w:tc>
        <w:tc>
          <w:tcPr>
            <w:tcW w:w="6237" w:type="dxa"/>
            <w:gridSpan w:val="2"/>
            <w:tcBorders>
              <w:left w:val="nil"/>
              <w:bottom w:val="nil"/>
            </w:tcBorders>
            <w:vAlign w:val="center"/>
          </w:tcPr>
          <w:p w:rsidR="00A65B60" w:rsidRPr="00C4712D" w:rsidRDefault="00A65B60" w:rsidP="00244A9B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A65B60" w:rsidTr="0084775E">
        <w:trPr>
          <w:trHeight w:val="545"/>
        </w:trPr>
        <w:tc>
          <w:tcPr>
            <w:tcW w:w="43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Date de naissance |___|___|__________|  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Grade :</w:t>
            </w:r>
          </w:p>
        </w:tc>
      </w:tr>
      <w:tr w:rsidR="00A65B60" w:rsidTr="006A0030">
        <w:trPr>
          <w:trHeight w:val="673"/>
        </w:trPr>
        <w:tc>
          <w:tcPr>
            <w:tcW w:w="4390" w:type="dxa"/>
            <w:gridSpan w:val="2"/>
            <w:tcBorders>
              <w:top w:val="nil"/>
              <w:right w:val="nil"/>
            </w:tcBorders>
            <w:vAlign w:val="center"/>
          </w:tcPr>
          <w:p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Projet de transition professionnelle 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</w:tcBorders>
            <w:vAlign w:val="center"/>
          </w:tcPr>
          <w:p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</w:p>
        </w:tc>
      </w:tr>
      <w:tr w:rsidR="001710BA" w:rsidTr="00DB5AF0">
        <w:trPr>
          <w:trHeight w:val="529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710BA" w:rsidRPr="00C4712D" w:rsidRDefault="001710BA" w:rsidP="00A65B60">
            <w:pPr>
              <w:rPr>
                <w:color w:val="000000" w:themeColor="text1"/>
              </w:rPr>
            </w:pPr>
            <w:r w:rsidRPr="00C4712D">
              <w:rPr>
                <w:b/>
                <w:color w:val="000000" w:themeColor="text1"/>
              </w:rPr>
              <w:t xml:space="preserve">Référent </w:t>
            </w:r>
            <w:r w:rsidR="00A65B60">
              <w:rPr>
                <w:b/>
                <w:color w:val="000000" w:themeColor="text1"/>
              </w:rPr>
              <w:t>de l’action</w:t>
            </w:r>
            <w:r w:rsidRPr="00C4712D">
              <w:rPr>
                <w:b/>
                <w:color w:val="000000" w:themeColor="text1"/>
              </w:rPr>
              <w:t xml:space="preserve"> </w:t>
            </w:r>
            <w:r w:rsidRPr="00C4712D">
              <w:rPr>
                <w:color w:val="000000" w:themeColor="text1"/>
              </w:rPr>
              <w:t>(formateur, tuteur, encadrant etc</w:t>
            </w:r>
            <w:r w:rsidR="00244A9B" w:rsidRPr="00C4712D">
              <w:rPr>
                <w:color w:val="000000" w:themeColor="text1"/>
              </w:rPr>
              <w:t>.</w:t>
            </w:r>
            <w:r w:rsidR="00A65B60">
              <w:rPr>
                <w:color w:val="000000" w:themeColor="text1"/>
              </w:rPr>
              <w:t>)</w:t>
            </w:r>
          </w:p>
        </w:tc>
      </w:tr>
      <w:tr w:rsidR="00592035" w:rsidTr="006A0030">
        <w:trPr>
          <w:trHeight w:val="834"/>
        </w:trPr>
        <w:tc>
          <w:tcPr>
            <w:tcW w:w="4248" w:type="dxa"/>
            <w:tcBorders>
              <w:bottom w:val="nil"/>
              <w:right w:val="nil"/>
            </w:tcBorders>
            <w:vAlign w:val="center"/>
          </w:tcPr>
          <w:p w:rsidR="00592035" w:rsidRPr="00C4712D" w:rsidRDefault="00592035" w:rsidP="00A65B60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Nom :</w:t>
            </w:r>
          </w:p>
        </w:tc>
        <w:tc>
          <w:tcPr>
            <w:tcW w:w="6379" w:type="dxa"/>
            <w:gridSpan w:val="3"/>
            <w:tcBorders>
              <w:left w:val="nil"/>
              <w:bottom w:val="nil"/>
            </w:tcBorders>
            <w:vAlign w:val="center"/>
          </w:tcPr>
          <w:p w:rsidR="00592035" w:rsidRPr="00C4712D" w:rsidRDefault="00592035" w:rsidP="00592035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Fonctions :</w:t>
            </w:r>
          </w:p>
        </w:tc>
      </w:tr>
      <w:tr w:rsidR="00DB5AF0" w:rsidTr="00DB5AF0">
        <w:trPr>
          <w:trHeight w:val="511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B5AF0" w:rsidRPr="00C4712D" w:rsidRDefault="00DB5AF0" w:rsidP="00A65B60">
            <w:pPr>
              <w:rPr>
                <w:color w:val="000000" w:themeColor="text1"/>
              </w:rPr>
            </w:pPr>
            <w:r w:rsidRPr="00C4712D">
              <w:rPr>
                <w:b/>
                <w:color w:val="000000" w:themeColor="text1"/>
              </w:rPr>
              <w:t>Nature de l’</w:t>
            </w:r>
            <w:r w:rsidR="00A65B60">
              <w:rPr>
                <w:b/>
                <w:color w:val="000000" w:themeColor="text1"/>
              </w:rPr>
              <w:t>action</w:t>
            </w:r>
            <w:r w:rsidRPr="00C4712D">
              <w:rPr>
                <w:b/>
                <w:color w:val="000000" w:themeColor="text1"/>
              </w:rPr>
              <w:t xml:space="preserve"> </w:t>
            </w:r>
            <w:r w:rsidRPr="00C4712D">
              <w:rPr>
                <w:color w:val="000000" w:themeColor="text1"/>
              </w:rPr>
              <w:t>(case à cocher au choix)</w:t>
            </w:r>
          </w:p>
        </w:tc>
      </w:tr>
      <w:tr w:rsidR="00DB5AF0" w:rsidTr="0084775E">
        <w:trPr>
          <w:trHeight w:val="1181"/>
        </w:trPr>
        <w:tc>
          <w:tcPr>
            <w:tcW w:w="10627" w:type="dxa"/>
            <w:gridSpan w:val="4"/>
            <w:tcBorders>
              <w:top w:val="nil"/>
              <w:bottom w:val="nil"/>
            </w:tcBorders>
            <w:vAlign w:val="center"/>
          </w:tcPr>
          <w:p w:rsidR="00DB5AF0" w:rsidRDefault="00DB5AF0" w:rsidP="00A300D0">
            <w:pPr>
              <w:spacing w:line="240" w:lineRule="auto"/>
              <w:jc w:val="both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12D">
              <w:rPr>
                <w:color w:val="000000" w:themeColor="text1"/>
              </w:rPr>
              <w:instrText xml:space="preserve"> FORMCHECKBOX </w:instrText>
            </w:r>
            <w:r w:rsidR="00A07085">
              <w:rPr>
                <w:color w:val="000000" w:themeColor="text1"/>
              </w:rPr>
            </w:r>
            <w:r w:rsidR="00A07085">
              <w:rPr>
                <w:color w:val="000000" w:themeColor="text1"/>
              </w:rPr>
              <w:fldChar w:fldCharType="separate"/>
            </w:r>
            <w:r w:rsidRPr="00C4712D">
              <w:rPr>
                <w:color w:val="000000" w:themeColor="text1"/>
              </w:rPr>
              <w:fldChar w:fldCharType="end"/>
            </w:r>
            <w:r w:rsidR="0084775E">
              <w:rPr>
                <w:color w:val="000000" w:themeColor="text1"/>
              </w:rPr>
              <w:t xml:space="preserve"> Formation </w:t>
            </w:r>
          </w:p>
          <w:p w:rsidR="00A300D0" w:rsidRPr="00C4712D" w:rsidRDefault="00A300D0" w:rsidP="00A300D0">
            <w:pPr>
              <w:spacing w:line="240" w:lineRule="auto"/>
              <w:jc w:val="both"/>
              <w:rPr>
                <w:color w:val="000000" w:themeColor="text1"/>
              </w:rPr>
            </w:pPr>
          </w:p>
          <w:p w:rsidR="00DB5AF0" w:rsidRPr="00C4712D" w:rsidRDefault="00DB5AF0" w:rsidP="00A300D0">
            <w:pPr>
              <w:spacing w:line="240" w:lineRule="auto"/>
              <w:ind w:left="313"/>
              <w:jc w:val="both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Intitulé de la formation :</w:t>
            </w:r>
          </w:p>
        </w:tc>
      </w:tr>
      <w:tr w:rsidR="00A65B60" w:rsidTr="0084775E">
        <w:trPr>
          <w:trHeight w:val="724"/>
        </w:trPr>
        <w:tc>
          <w:tcPr>
            <w:tcW w:w="5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65B60" w:rsidRPr="00C4712D" w:rsidRDefault="00A65B60" w:rsidP="0084775E">
            <w:pPr>
              <w:spacing w:line="240" w:lineRule="auto"/>
              <w:ind w:left="29"/>
              <w:jc w:val="both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12D">
              <w:rPr>
                <w:color w:val="000000" w:themeColor="text1"/>
              </w:rPr>
              <w:instrText xml:space="preserve"> FORMCHECKBOX </w:instrText>
            </w:r>
            <w:r w:rsidR="00A07085">
              <w:rPr>
                <w:color w:val="000000" w:themeColor="text1"/>
              </w:rPr>
            </w:r>
            <w:r w:rsidR="00A07085">
              <w:rPr>
                <w:color w:val="000000" w:themeColor="text1"/>
              </w:rPr>
              <w:fldChar w:fldCharType="separate"/>
            </w:r>
            <w:r w:rsidRPr="00C4712D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O</w:t>
            </w:r>
            <w:r w:rsidRPr="00C4712D">
              <w:rPr>
                <w:color w:val="000000" w:themeColor="text1"/>
              </w:rPr>
              <w:t xml:space="preserve">bservation 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</w:tcBorders>
            <w:vAlign w:val="center"/>
          </w:tcPr>
          <w:p w:rsidR="00A65B60" w:rsidRPr="00C4712D" w:rsidRDefault="00A65B60" w:rsidP="00A65B60">
            <w:pPr>
              <w:spacing w:line="240" w:lineRule="auto"/>
              <w:ind w:left="29"/>
              <w:jc w:val="both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12D">
              <w:rPr>
                <w:color w:val="000000" w:themeColor="text1"/>
              </w:rPr>
              <w:instrText xml:space="preserve"> FORMCHECKBOX </w:instrText>
            </w:r>
            <w:r w:rsidR="00A07085">
              <w:rPr>
                <w:color w:val="000000" w:themeColor="text1"/>
              </w:rPr>
            </w:r>
            <w:r w:rsidR="00A07085">
              <w:rPr>
                <w:color w:val="000000" w:themeColor="text1"/>
              </w:rPr>
              <w:fldChar w:fldCharType="separate"/>
            </w:r>
            <w:r w:rsidRPr="00C4712D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M</w:t>
            </w:r>
            <w:r w:rsidRPr="00C4712D">
              <w:rPr>
                <w:color w:val="000000" w:themeColor="text1"/>
              </w:rPr>
              <w:t>ise en situation</w:t>
            </w:r>
          </w:p>
        </w:tc>
      </w:tr>
      <w:tr w:rsidR="00A65B60" w:rsidTr="006A0030">
        <w:trPr>
          <w:trHeight w:val="634"/>
        </w:trPr>
        <w:tc>
          <w:tcPr>
            <w:tcW w:w="1062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65B60" w:rsidRPr="00C4712D" w:rsidRDefault="00A65B60" w:rsidP="006A0030">
            <w:pPr>
              <w:spacing w:line="240" w:lineRule="auto"/>
              <w:jc w:val="both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Nom du service d’accueil :</w:t>
            </w:r>
          </w:p>
        </w:tc>
      </w:tr>
      <w:tr w:rsidR="00634B7C" w:rsidTr="00634B7C">
        <w:trPr>
          <w:trHeight w:val="780"/>
        </w:trPr>
        <w:tc>
          <w:tcPr>
            <w:tcW w:w="10627" w:type="dxa"/>
            <w:gridSpan w:val="4"/>
            <w:tcBorders>
              <w:top w:val="single" w:sz="4" w:space="0" w:color="auto"/>
            </w:tcBorders>
            <w:vAlign w:val="center"/>
          </w:tcPr>
          <w:p w:rsidR="00634B7C" w:rsidRPr="00C4712D" w:rsidRDefault="00EA3DE4" w:rsidP="00B208E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Période</w:t>
            </w:r>
            <w:r w:rsidR="00634B7C" w:rsidRPr="00C4712D">
              <w:rPr>
                <w:color w:val="000000" w:themeColor="text1"/>
              </w:rPr>
              <w:t xml:space="preserve"> : du </w:t>
            </w:r>
            <w:r w:rsidR="00B208EB">
              <w:rPr>
                <w:color w:val="000000" w:themeColor="text1"/>
              </w:rPr>
              <w:t>|___|___|______|</w:t>
            </w:r>
            <w:r w:rsidR="00634B7C" w:rsidRPr="00C4712D">
              <w:rPr>
                <w:color w:val="000000" w:themeColor="text1"/>
              </w:rPr>
              <w:t xml:space="preserve"> au </w:t>
            </w:r>
            <w:r w:rsidR="00B208EB">
              <w:rPr>
                <w:color w:val="000000" w:themeColor="text1"/>
              </w:rPr>
              <w:t>|___|___|______|</w:t>
            </w:r>
          </w:p>
        </w:tc>
      </w:tr>
    </w:tbl>
    <w:p w:rsidR="00EF5D8B" w:rsidRDefault="00EF5D8B"/>
    <w:p w:rsidR="00DB5AF0" w:rsidRDefault="00DB5AF0">
      <w:r>
        <w:br w:type="page"/>
      </w:r>
    </w:p>
    <w:tbl>
      <w:tblPr>
        <w:tblStyle w:val="Grilledutableau"/>
        <w:tblpPr w:leftFromText="141" w:rightFromText="141" w:vertAnchor="page" w:horzAnchor="margin" w:tblpY="2131"/>
        <w:tblW w:w="10620" w:type="dxa"/>
        <w:tblLayout w:type="fixed"/>
        <w:tblLook w:val="04A0" w:firstRow="1" w:lastRow="0" w:firstColumn="1" w:lastColumn="0" w:noHBand="0" w:noVBand="1"/>
      </w:tblPr>
      <w:tblGrid>
        <w:gridCol w:w="6525"/>
        <w:gridCol w:w="1351"/>
        <w:gridCol w:w="1428"/>
        <w:gridCol w:w="1316"/>
      </w:tblGrid>
      <w:tr w:rsidR="00A07085" w:rsidTr="00A07085">
        <w:trPr>
          <w:trHeight w:val="551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07085" w:rsidRPr="00C4712D" w:rsidRDefault="00A07085" w:rsidP="00A07085">
            <w:pPr>
              <w:rPr>
                <w:color w:val="000000" w:themeColor="text1"/>
              </w:rPr>
            </w:pPr>
            <w:bookmarkStart w:id="0" w:name="_GoBack"/>
            <w:bookmarkEnd w:id="0"/>
            <w:r w:rsidRPr="00C4712D">
              <w:rPr>
                <w:b/>
                <w:color w:val="000000" w:themeColor="text1"/>
              </w:rPr>
              <w:lastRenderedPageBreak/>
              <w:t>Evaluation par le référent</w:t>
            </w:r>
            <w:r>
              <w:rPr>
                <w:b/>
                <w:color w:val="000000" w:themeColor="text1"/>
              </w:rPr>
              <w:t xml:space="preserve"> de l’action</w:t>
            </w:r>
          </w:p>
        </w:tc>
      </w:tr>
      <w:tr w:rsidR="00A07085" w:rsidTr="00A07085">
        <w:trPr>
          <w:trHeight w:val="575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b/>
                <w:color w:val="000000" w:themeColor="text1"/>
              </w:rPr>
            </w:pPr>
            <w:r w:rsidRPr="00C4712D">
              <w:rPr>
                <w:b/>
                <w:color w:val="000000" w:themeColor="text1"/>
              </w:rPr>
              <w:t>Objectifs de la formation / observation / mise en situation :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8860FF" w:rsidRDefault="00A07085" w:rsidP="00A07085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0FF">
              <w:rPr>
                <w:b/>
                <w:color w:val="000000" w:themeColor="text1"/>
                <w:sz w:val="20"/>
                <w:szCs w:val="20"/>
              </w:rPr>
              <w:t>Atteints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8860FF" w:rsidRDefault="00A07085" w:rsidP="00A07085">
            <w:pPr>
              <w:spacing w:line="240" w:lineRule="auto"/>
              <w:ind w:left="-66" w:right="-5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0FF">
              <w:rPr>
                <w:b/>
                <w:color w:val="000000" w:themeColor="text1"/>
                <w:sz w:val="20"/>
                <w:szCs w:val="20"/>
              </w:rPr>
              <w:t>Partiellement atteints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8860FF" w:rsidRDefault="00A07085" w:rsidP="00A07085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0FF">
              <w:rPr>
                <w:b/>
                <w:color w:val="000000" w:themeColor="text1"/>
                <w:sz w:val="20"/>
                <w:szCs w:val="20"/>
              </w:rPr>
              <w:t>Non atteints</w:t>
            </w:r>
          </w:p>
        </w:tc>
      </w:tr>
      <w:tr w:rsidR="00A07085" w:rsidTr="00A07085">
        <w:trPr>
          <w:trHeight w:val="397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A07085" w:rsidTr="00A07085">
        <w:trPr>
          <w:trHeight w:val="397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A07085" w:rsidTr="00A07085">
        <w:trPr>
          <w:trHeight w:val="397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A07085" w:rsidTr="00A07085">
        <w:trPr>
          <w:trHeight w:val="397"/>
        </w:trPr>
        <w:tc>
          <w:tcPr>
            <w:tcW w:w="65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2" w:space="0" w:color="auto"/>
            </w:tcBorders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A07085" w:rsidTr="00A07085">
        <w:trPr>
          <w:trHeight w:val="555"/>
        </w:trPr>
        <w:tc>
          <w:tcPr>
            <w:tcW w:w="1062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  <w:rPr>
                <w:b/>
                <w:color w:val="000000" w:themeColor="text1"/>
                <w:sz w:val="20"/>
              </w:rPr>
            </w:pPr>
            <w:r w:rsidRPr="00C4712D">
              <w:rPr>
                <w:b/>
                <w:color w:val="000000" w:themeColor="text1"/>
              </w:rPr>
              <w:t xml:space="preserve">Compétences </w:t>
            </w:r>
            <w:r>
              <w:rPr>
                <w:b/>
                <w:color w:val="000000" w:themeColor="text1"/>
              </w:rPr>
              <w:t>acquises</w:t>
            </w:r>
          </w:p>
        </w:tc>
      </w:tr>
      <w:tr w:rsidR="00A07085" w:rsidTr="00A07085">
        <w:trPr>
          <w:trHeight w:val="397"/>
        </w:trPr>
        <w:tc>
          <w:tcPr>
            <w:tcW w:w="10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A07085" w:rsidTr="00A07085">
        <w:trPr>
          <w:trHeight w:val="397"/>
        </w:trPr>
        <w:tc>
          <w:tcPr>
            <w:tcW w:w="10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EF5D8B" w:rsidRDefault="00A07085" w:rsidP="00A0708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07085" w:rsidTr="00A07085">
        <w:trPr>
          <w:trHeight w:val="397"/>
        </w:trPr>
        <w:tc>
          <w:tcPr>
            <w:tcW w:w="106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Pr="00EF5D8B" w:rsidRDefault="00A07085" w:rsidP="00A0708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A07085" w:rsidTr="00A07085">
        <w:trPr>
          <w:trHeight w:val="576"/>
        </w:trPr>
        <w:tc>
          <w:tcPr>
            <w:tcW w:w="1062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</w:pPr>
            <w:r>
              <w:rPr>
                <w:b/>
              </w:rPr>
              <w:t xml:space="preserve">Missions accomplies par le fonctionnaire </w:t>
            </w:r>
            <w:r w:rsidRPr="00C4712D">
              <w:t>(le cas échéant)</w:t>
            </w:r>
            <w:r>
              <w:t> </w:t>
            </w:r>
          </w:p>
        </w:tc>
      </w:tr>
      <w:tr w:rsidR="00A07085" w:rsidTr="00A07085">
        <w:trPr>
          <w:trHeight w:val="576"/>
        </w:trPr>
        <w:tc>
          <w:tcPr>
            <w:tcW w:w="1062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</w:tr>
      <w:tr w:rsidR="00A07085" w:rsidTr="00A07085">
        <w:trPr>
          <w:trHeight w:val="576"/>
        </w:trPr>
        <w:tc>
          <w:tcPr>
            <w:tcW w:w="6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Manières de servir </w:t>
            </w:r>
            <w:r w:rsidRPr="00C4712D">
              <w:t>(si observation / mise en situation)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C4712D">
              <w:rPr>
                <w:b/>
                <w:color w:val="000000" w:themeColor="text1"/>
                <w:sz w:val="20"/>
              </w:rPr>
              <w:t>Satisfaisant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C4712D">
              <w:rPr>
                <w:b/>
                <w:color w:val="000000" w:themeColor="text1"/>
                <w:sz w:val="20"/>
              </w:rPr>
              <w:t>A améliorer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center"/>
              <w:rPr>
                <w:b/>
                <w:color w:val="000000" w:themeColor="text1"/>
                <w:sz w:val="20"/>
              </w:rPr>
            </w:pPr>
            <w:r w:rsidRPr="00C4712D">
              <w:rPr>
                <w:b/>
                <w:color w:val="000000" w:themeColor="text1"/>
                <w:sz w:val="20"/>
              </w:rPr>
              <w:t>A développer</w:t>
            </w:r>
          </w:p>
        </w:tc>
      </w:tr>
      <w:tr w:rsidR="00A07085" w:rsidTr="00A07085">
        <w:trPr>
          <w:trHeight w:val="454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</w:pPr>
            <w:r>
              <w:t>Facultés d’adaptation, réactivité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</w:tr>
      <w:tr w:rsidR="00A07085" w:rsidTr="00A07085">
        <w:trPr>
          <w:trHeight w:val="454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Pr="00C4712D" w:rsidRDefault="00A07085" w:rsidP="00A07085">
            <w:pPr>
              <w:spacing w:line="240" w:lineRule="auto"/>
              <w:jc w:val="both"/>
            </w:pPr>
            <w:r>
              <w:t>Implication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</w:tr>
      <w:tr w:rsidR="00A07085" w:rsidTr="00A07085">
        <w:trPr>
          <w:trHeight w:val="454"/>
        </w:trPr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</w:pPr>
            <w:r>
              <w:t>Aisance relationnelle et esprit d’équipe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</w:tr>
      <w:tr w:rsidR="00A07085" w:rsidTr="00A07085">
        <w:trPr>
          <w:trHeight w:val="454"/>
        </w:trPr>
        <w:tc>
          <w:tcPr>
            <w:tcW w:w="65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</w:pPr>
            <w:r>
              <w:t>Autre :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</w:tr>
      <w:tr w:rsidR="00A07085" w:rsidTr="00A07085">
        <w:trPr>
          <w:trHeight w:val="442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Observations générales / axes d’amélioration au vu du projet de transition professionnelle </w:t>
            </w:r>
          </w:p>
        </w:tc>
      </w:tr>
      <w:tr w:rsidR="00A07085" w:rsidTr="00A07085">
        <w:trPr>
          <w:trHeight w:val="1010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  <w:p w:rsidR="00A07085" w:rsidRDefault="00A07085" w:rsidP="00A07085">
            <w:pPr>
              <w:spacing w:line="240" w:lineRule="auto"/>
              <w:jc w:val="both"/>
              <w:rPr>
                <w:b/>
              </w:rPr>
            </w:pPr>
          </w:p>
        </w:tc>
      </w:tr>
      <w:tr w:rsidR="00A07085" w:rsidTr="00A07085">
        <w:trPr>
          <w:trHeight w:val="949"/>
        </w:trPr>
        <w:tc>
          <w:tcPr>
            <w:tcW w:w="10620" w:type="dxa"/>
            <w:gridSpan w:val="4"/>
            <w:tcBorders>
              <w:top w:val="nil"/>
              <w:bottom w:val="nil"/>
            </w:tcBorders>
          </w:tcPr>
          <w:p w:rsidR="00A07085" w:rsidRPr="005C0A22" w:rsidRDefault="00A07085" w:rsidP="00A07085">
            <w:pPr>
              <w:spacing w:line="240" w:lineRule="auto"/>
              <w:ind w:left="6408"/>
              <w:jc w:val="center"/>
            </w:pPr>
            <w:r w:rsidRPr="005C0A22">
              <w:t>Date et signature du référent</w:t>
            </w:r>
            <w:r>
              <w:t xml:space="preserve"> de l’action</w:t>
            </w:r>
          </w:p>
        </w:tc>
      </w:tr>
      <w:tr w:rsidR="00A07085" w:rsidTr="00A07085">
        <w:trPr>
          <w:trHeight w:val="1143"/>
        </w:trPr>
        <w:tc>
          <w:tcPr>
            <w:tcW w:w="10620" w:type="dxa"/>
            <w:gridSpan w:val="4"/>
            <w:tcBorders>
              <w:top w:val="nil"/>
              <w:bottom w:val="nil"/>
            </w:tcBorders>
          </w:tcPr>
          <w:p w:rsidR="00A07085" w:rsidRPr="00A91ADB" w:rsidRDefault="00A07085" w:rsidP="00A07085">
            <w:pPr>
              <w:spacing w:line="240" w:lineRule="auto"/>
              <w:jc w:val="both"/>
              <w:rPr>
                <w:b/>
              </w:rPr>
            </w:pPr>
            <w:r w:rsidRPr="00A91ADB">
              <w:rPr>
                <w:b/>
              </w:rPr>
              <w:t>Commentaires/observations de l’agent</w:t>
            </w:r>
          </w:p>
        </w:tc>
      </w:tr>
      <w:tr w:rsidR="00A07085" w:rsidTr="00A07085">
        <w:trPr>
          <w:trHeight w:val="1143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</w:tcPr>
          <w:p w:rsidR="00A07085" w:rsidRDefault="00A07085" w:rsidP="00A07085">
            <w:pPr>
              <w:spacing w:line="240" w:lineRule="auto"/>
              <w:jc w:val="right"/>
            </w:pPr>
            <w:r w:rsidRPr="005C0A22">
              <w:t xml:space="preserve">Date et signature </w:t>
            </w:r>
            <w:r>
              <w:t>de l’agent</w:t>
            </w:r>
          </w:p>
        </w:tc>
      </w:tr>
    </w:tbl>
    <w:p w:rsidR="00026E4C" w:rsidRPr="008860FF" w:rsidRDefault="00026E4C" w:rsidP="00A07085">
      <w:pPr>
        <w:rPr>
          <w:sz w:val="18"/>
        </w:rPr>
      </w:pPr>
    </w:p>
    <w:sectPr w:rsidR="00026E4C" w:rsidRPr="008860FF" w:rsidSect="00995036">
      <w:footerReference w:type="default" r:id="rId9"/>
      <w:headerReference w:type="first" r:id="rId10"/>
      <w:footerReference w:type="first" r:id="rId11"/>
      <w:pgSz w:w="11906" w:h="16838"/>
      <w:pgMar w:top="737" w:right="737" w:bottom="737" w:left="709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9C" w:rsidRDefault="00D4249C" w:rsidP="00B17C5D">
      <w:pPr>
        <w:spacing w:line="240" w:lineRule="auto"/>
      </w:pPr>
      <w:r>
        <w:separator/>
      </w:r>
    </w:p>
  </w:endnote>
  <w:endnote w:type="continuationSeparator" w:id="0">
    <w:p w:rsidR="00D4249C" w:rsidRDefault="00D4249C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50" w:rsidRPr="00EA56EF" w:rsidRDefault="005B4350" w:rsidP="00EA56EF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50" w:rsidRDefault="005B4350" w:rsidP="00505ADA">
    <w:pPr>
      <w:pStyle w:val="Texte9pieddepage"/>
      <w:spacing w:line="240" w:lineRule="auto"/>
    </w:pPr>
    <w:r>
      <w:t>www.cdg13.com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9C" w:rsidRDefault="00D4249C" w:rsidP="00B17C5D">
      <w:pPr>
        <w:spacing w:line="240" w:lineRule="auto"/>
      </w:pPr>
      <w:r>
        <w:separator/>
      </w:r>
    </w:p>
  </w:footnote>
  <w:footnote w:type="continuationSeparator" w:id="0">
    <w:p w:rsidR="00D4249C" w:rsidRDefault="00D4249C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79" w:rsidRDefault="00540079" w:rsidP="00050353">
    <w:pPr>
      <w:spacing w:line="240" w:lineRule="auto"/>
      <w:ind w:left="1701" w:right="5215"/>
      <w:rPr>
        <w:rFonts w:eastAsia="Times New Roman" w:cs="Arial"/>
        <w:b/>
        <w:bCs/>
        <w:caps/>
        <w:color w:val="004D9B"/>
        <w:sz w:val="28"/>
        <w:szCs w:val="34"/>
      </w:rPr>
    </w:pPr>
    <w:r w:rsidRPr="00F44F79">
      <w:rPr>
        <w:rFonts w:eastAsia="Times New Roman" w:cs="Arial"/>
        <w:b/>
        <w:bCs/>
        <w:caps/>
        <w:noProof/>
        <w:color w:val="004D9B"/>
        <w:sz w:val="28"/>
        <w:szCs w:val="34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4378960</wp:posOffset>
              </wp:positionH>
              <wp:positionV relativeFrom="paragraph">
                <wp:posOffset>-1270</wp:posOffset>
              </wp:positionV>
              <wp:extent cx="2028825" cy="756920"/>
              <wp:effectExtent l="0" t="0" r="28575" b="24765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54B2" w:rsidRDefault="00C354B2" w:rsidP="00C354B2">
                          <w:r>
                            <w:rPr>
                              <w:rStyle w:val="texte1Car"/>
                            </w:rPr>
                            <w:t xml:space="preserve">SERVICE EMPLOI </w:t>
                          </w:r>
                        </w:p>
                        <w:p w:rsidR="00326948" w:rsidRPr="005250F5" w:rsidRDefault="005A285D" w:rsidP="00540079">
                          <w:pPr>
                            <w:spacing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</w:rPr>
                            <w:t>Rappel du n° de c</w:t>
                          </w:r>
                          <w:r w:rsidR="00C354B2" w:rsidRPr="00C354B2">
                            <w:rPr>
                              <w:sz w:val="18"/>
                            </w:rPr>
                            <w:t>onvention </w:t>
                          </w:r>
                          <w:r w:rsidR="00C354B2" w:rsidRPr="0025303C"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7" type="#_x0000_t202" style="position:absolute;left:0;text-align:left;margin-left:344.8pt;margin-top:-.1pt;width:159.75pt;height:59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" strokecolor="window">
              <v:textbox style="mso-fit-shape-to-text:t">
                <w:txbxContent>
                  <w:p w:rsidR="00C354B2" w:rsidRDefault="00C354B2" w:rsidP="00C354B2">
                    <w:r>
                      <w:rPr>
                        <w:rStyle w:val="texte1Car"/>
                      </w:rPr>
                      <w:t xml:space="preserve">SERVICE EMPLOI </w:t>
                    </w:r>
                  </w:p>
                  <w:p w:rsidR="00326948" w:rsidRPr="005250F5" w:rsidRDefault="005A285D" w:rsidP="00540079">
                    <w:pPr>
                      <w:spacing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sz w:val="18"/>
                      </w:rPr>
                      <w:t>Rappel du n° de c</w:t>
                    </w:r>
                    <w:r w:rsidR="00C354B2" w:rsidRPr="00C354B2">
                      <w:rPr>
                        <w:sz w:val="18"/>
                      </w:rPr>
                      <w:t>onvention </w:t>
                    </w:r>
                    <w:r w:rsidR="00C354B2" w:rsidRPr="0025303C">
                      <w:t>:</w:t>
                    </w:r>
                  </w:p>
                </w:txbxContent>
              </v:textbox>
            </v:shape>
          </w:pict>
        </mc:Fallback>
      </mc:AlternateContent>
    </w:r>
    <w:r w:rsidR="008443B3">
      <w:rPr>
        <w:rFonts w:eastAsia="Times New Roman" w:cs="Arial"/>
        <w:b/>
        <w:bCs/>
        <w:caps/>
        <w:color w:val="004D9B"/>
        <w:sz w:val="28"/>
        <w:szCs w:val="34"/>
      </w:rPr>
      <w:t>Periode de préparation au reclassement</w:t>
    </w:r>
  </w:p>
  <w:p w:rsidR="008443B3" w:rsidRPr="0025303C" w:rsidRDefault="008443B3" w:rsidP="00050353">
    <w:pPr>
      <w:spacing w:line="240" w:lineRule="auto"/>
      <w:ind w:left="1701" w:right="5215"/>
      <w:rPr>
        <w:rFonts w:eastAsia="Times New Roman" w:cs="Arial"/>
        <w:b/>
        <w:bCs/>
        <w:caps/>
        <w:color w:val="004D9B"/>
      </w:rPr>
    </w:pPr>
  </w:p>
  <w:p w:rsidR="00540079" w:rsidRPr="008443B3" w:rsidRDefault="0025303C" w:rsidP="008443B3">
    <w:pPr>
      <w:spacing w:line="240" w:lineRule="auto"/>
      <w:ind w:left="1701" w:right="5215"/>
      <w:rPr>
        <w:rFonts w:eastAsia="Times New Roman" w:cs="Arial"/>
        <w:b/>
        <w:bCs/>
        <w:caps/>
        <w:color w:val="auto"/>
        <w:sz w:val="24"/>
        <w:szCs w:val="34"/>
      </w:rPr>
    </w:pPr>
    <w:r>
      <w:rPr>
        <w:rFonts w:eastAsia="Times New Roman" w:cs="Arial"/>
        <w:b/>
        <w:bCs/>
        <w:caps/>
        <w:color w:val="auto"/>
        <w:sz w:val="28"/>
        <w:szCs w:val="34"/>
      </w:rPr>
      <w:t>Annexe 2</w:t>
    </w:r>
  </w:p>
  <w:p w:rsidR="005B4350" w:rsidRDefault="000B7DF7" w:rsidP="002C3CC3">
    <w:pPr>
      <w:pStyle w:val="Texte1Entetelogo"/>
    </w:pPr>
    <w:r>
      <w:rPr>
        <w:noProof/>
        <w:lang w:eastAsia="fr-FR"/>
      </w:rPr>
      <w:drawing>
        <wp:anchor distT="467995" distB="0" distL="467995" distR="114300" simplePos="0" relativeHeight="251656704" behindDoc="0" locked="0" layoutInCell="1" allowOverlap="1" wp14:anchorId="5760999B" wp14:editId="2FF1B13E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5990" cy="935990"/>
          <wp:effectExtent l="19050" t="0" r="0" b="0"/>
          <wp:wrapSquare wrapText="right"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9DA"/>
    <w:multiLevelType w:val="hybridMultilevel"/>
    <w:tmpl w:val="BE648606"/>
    <w:lvl w:ilvl="0" w:tplc="F73EA2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3984"/>
    <w:multiLevelType w:val="hybridMultilevel"/>
    <w:tmpl w:val="075C8D64"/>
    <w:lvl w:ilvl="0" w:tplc="335CB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D01E6"/>
    <w:multiLevelType w:val="hybridMultilevel"/>
    <w:tmpl w:val="283AA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F69BD"/>
    <w:multiLevelType w:val="hybridMultilevel"/>
    <w:tmpl w:val="7DDAABFA"/>
    <w:lvl w:ilvl="0" w:tplc="DE389A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A665F"/>
    <w:multiLevelType w:val="hybridMultilevel"/>
    <w:tmpl w:val="1924B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E91DBC"/>
    <w:multiLevelType w:val="hybridMultilevel"/>
    <w:tmpl w:val="364EA566"/>
    <w:lvl w:ilvl="0" w:tplc="5C68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43C77"/>
    <w:multiLevelType w:val="hybridMultilevel"/>
    <w:tmpl w:val="6980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37870"/>
    <w:multiLevelType w:val="hybridMultilevel"/>
    <w:tmpl w:val="E940BFC0"/>
    <w:lvl w:ilvl="0" w:tplc="DEC02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D1336"/>
    <w:multiLevelType w:val="hybridMultilevel"/>
    <w:tmpl w:val="BEF08C28"/>
    <w:lvl w:ilvl="0" w:tplc="F44250A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959A0"/>
    <w:multiLevelType w:val="hybridMultilevel"/>
    <w:tmpl w:val="ADCE6162"/>
    <w:lvl w:ilvl="0" w:tplc="87D68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25B14"/>
    <w:multiLevelType w:val="hybridMultilevel"/>
    <w:tmpl w:val="42CE64A6"/>
    <w:lvl w:ilvl="0" w:tplc="D220A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25371"/>
    <w:multiLevelType w:val="hybridMultilevel"/>
    <w:tmpl w:val="01A6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36CB8"/>
    <w:multiLevelType w:val="hybridMultilevel"/>
    <w:tmpl w:val="2A3ED836"/>
    <w:lvl w:ilvl="0" w:tplc="86445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2310C"/>
    <w:multiLevelType w:val="hybridMultilevel"/>
    <w:tmpl w:val="537AD21A"/>
    <w:lvl w:ilvl="0" w:tplc="19E6FE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E54DF"/>
    <w:multiLevelType w:val="hybridMultilevel"/>
    <w:tmpl w:val="FA6C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362A5"/>
    <w:multiLevelType w:val="hybridMultilevel"/>
    <w:tmpl w:val="5DC81FDE"/>
    <w:lvl w:ilvl="0" w:tplc="DAD4B9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0AA3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46EA9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2684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64F1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E0FB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D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6024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2AB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7"/>
  </w:num>
  <w:num w:numId="9">
    <w:abstractNumId w:val="16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15"/>
  </w:num>
  <w:num w:numId="17">
    <w:abstractNumId w:val="9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AD"/>
    <w:rsid w:val="00026E4C"/>
    <w:rsid w:val="00035DD0"/>
    <w:rsid w:val="00037003"/>
    <w:rsid w:val="0003704B"/>
    <w:rsid w:val="00050353"/>
    <w:rsid w:val="000519AA"/>
    <w:rsid w:val="00052C99"/>
    <w:rsid w:val="00062199"/>
    <w:rsid w:val="0008085F"/>
    <w:rsid w:val="00087929"/>
    <w:rsid w:val="0009471E"/>
    <w:rsid w:val="000A64E1"/>
    <w:rsid w:val="000B6E0A"/>
    <w:rsid w:val="000B7DF7"/>
    <w:rsid w:val="000B7EB1"/>
    <w:rsid w:val="000C5FB7"/>
    <w:rsid w:val="000E0D4F"/>
    <w:rsid w:val="00130F2A"/>
    <w:rsid w:val="00135586"/>
    <w:rsid w:val="00140089"/>
    <w:rsid w:val="001613B0"/>
    <w:rsid w:val="0016270C"/>
    <w:rsid w:val="001710BA"/>
    <w:rsid w:val="00177864"/>
    <w:rsid w:val="00194192"/>
    <w:rsid w:val="001A6EEA"/>
    <w:rsid w:val="001B4071"/>
    <w:rsid w:val="001B48B1"/>
    <w:rsid w:val="001C57ED"/>
    <w:rsid w:val="001D2A60"/>
    <w:rsid w:val="001E1718"/>
    <w:rsid w:val="001E696E"/>
    <w:rsid w:val="00203DB6"/>
    <w:rsid w:val="002058D0"/>
    <w:rsid w:val="00224AC9"/>
    <w:rsid w:val="002268A1"/>
    <w:rsid w:val="00233EC2"/>
    <w:rsid w:val="0024289E"/>
    <w:rsid w:val="00244A9B"/>
    <w:rsid w:val="00251C49"/>
    <w:rsid w:val="0025303C"/>
    <w:rsid w:val="0025441D"/>
    <w:rsid w:val="00254BF3"/>
    <w:rsid w:val="00254BFC"/>
    <w:rsid w:val="00261C56"/>
    <w:rsid w:val="002640D3"/>
    <w:rsid w:val="002869C5"/>
    <w:rsid w:val="002A71C2"/>
    <w:rsid w:val="002B7A16"/>
    <w:rsid w:val="002C3CC3"/>
    <w:rsid w:val="002C3DC9"/>
    <w:rsid w:val="002C4501"/>
    <w:rsid w:val="002D0A7A"/>
    <w:rsid w:val="002E202B"/>
    <w:rsid w:val="002E2605"/>
    <w:rsid w:val="002F690F"/>
    <w:rsid w:val="003118CA"/>
    <w:rsid w:val="0031645E"/>
    <w:rsid w:val="00326948"/>
    <w:rsid w:val="003279D4"/>
    <w:rsid w:val="00330D60"/>
    <w:rsid w:val="00332599"/>
    <w:rsid w:val="0035049F"/>
    <w:rsid w:val="00355DB6"/>
    <w:rsid w:val="00362A3F"/>
    <w:rsid w:val="00363B1D"/>
    <w:rsid w:val="003662A4"/>
    <w:rsid w:val="00370971"/>
    <w:rsid w:val="00376E75"/>
    <w:rsid w:val="00377A25"/>
    <w:rsid w:val="003862F7"/>
    <w:rsid w:val="00390815"/>
    <w:rsid w:val="00392519"/>
    <w:rsid w:val="0039490F"/>
    <w:rsid w:val="0039503C"/>
    <w:rsid w:val="003A0B75"/>
    <w:rsid w:val="003A59A3"/>
    <w:rsid w:val="003A7E8A"/>
    <w:rsid w:val="003D3A29"/>
    <w:rsid w:val="003E40FF"/>
    <w:rsid w:val="003E411C"/>
    <w:rsid w:val="003E62BD"/>
    <w:rsid w:val="003E79F3"/>
    <w:rsid w:val="003F2F6D"/>
    <w:rsid w:val="0040328C"/>
    <w:rsid w:val="00403D01"/>
    <w:rsid w:val="004045EB"/>
    <w:rsid w:val="00404906"/>
    <w:rsid w:val="004136BA"/>
    <w:rsid w:val="00413D60"/>
    <w:rsid w:val="00421069"/>
    <w:rsid w:val="00422AAC"/>
    <w:rsid w:val="004318E2"/>
    <w:rsid w:val="0043613F"/>
    <w:rsid w:val="004502C6"/>
    <w:rsid w:val="0045142D"/>
    <w:rsid w:val="004569FF"/>
    <w:rsid w:val="00457D79"/>
    <w:rsid w:val="004628B3"/>
    <w:rsid w:val="00470129"/>
    <w:rsid w:val="00474146"/>
    <w:rsid w:val="00477543"/>
    <w:rsid w:val="00484B40"/>
    <w:rsid w:val="004910BA"/>
    <w:rsid w:val="00496634"/>
    <w:rsid w:val="00496AC3"/>
    <w:rsid w:val="004A6459"/>
    <w:rsid w:val="004B14FF"/>
    <w:rsid w:val="004B6E8B"/>
    <w:rsid w:val="004B7B16"/>
    <w:rsid w:val="004C380C"/>
    <w:rsid w:val="004D0715"/>
    <w:rsid w:val="00501C3B"/>
    <w:rsid w:val="00505ADA"/>
    <w:rsid w:val="00507CDC"/>
    <w:rsid w:val="00510180"/>
    <w:rsid w:val="0051686E"/>
    <w:rsid w:val="00527E1A"/>
    <w:rsid w:val="00536EC9"/>
    <w:rsid w:val="00537F81"/>
    <w:rsid w:val="00540079"/>
    <w:rsid w:val="0056135B"/>
    <w:rsid w:val="00566929"/>
    <w:rsid w:val="005814C1"/>
    <w:rsid w:val="005836F9"/>
    <w:rsid w:val="00587124"/>
    <w:rsid w:val="00591B90"/>
    <w:rsid w:val="00591B93"/>
    <w:rsid w:val="00592035"/>
    <w:rsid w:val="00592A1E"/>
    <w:rsid w:val="00592E84"/>
    <w:rsid w:val="00593B9F"/>
    <w:rsid w:val="00594B6E"/>
    <w:rsid w:val="00594FA7"/>
    <w:rsid w:val="005A285D"/>
    <w:rsid w:val="005B1D1E"/>
    <w:rsid w:val="005B4350"/>
    <w:rsid w:val="005B59B2"/>
    <w:rsid w:val="005C099D"/>
    <w:rsid w:val="005C0A22"/>
    <w:rsid w:val="005C19FD"/>
    <w:rsid w:val="005C3764"/>
    <w:rsid w:val="005C5C4D"/>
    <w:rsid w:val="005C6E1A"/>
    <w:rsid w:val="005D0029"/>
    <w:rsid w:val="005D0980"/>
    <w:rsid w:val="005D2751"/>
    <w:rsid w:val="005D326F"/>
    <w:rsid w:val="005D69F9"/>
    <w:rsid w:val="005F31E6"/>
    <w:rsid w:val="005F3FDC"/>
    <w:rsid w:val="006064C6"/>
    <w:rsid w:val="006109C3"/>
    <w:rsid w:val="00613A19"/>
    <w:rsid w:val="00615196"/>
    <w:rsid w:val="00617F21"/>
    <w:rsid w:val="0062447B"/>
    <w:rsid w:val="006277CD"/>
    <w:rsid w:val="00632842"/>
    <w:rsid w:val="00634B7C"/>
    <w:rsid w:val="006454D7"/>
    <w:rsid w:val="0065073D"/>
    <w:rsid w:val="00654D8C"/>
    <w:rsid w:val="006634BE"/>
    <w:rsid w:val="006728AE"/>
    <w:rsid w:val="00672909"/>
    <w:rsid w:val="00685A4E"/>
    <w:rsid w:val="00690635"/>
    <w:rsid w:val="0069368C"/>
    <w:rsid w:val="00696C95"/>
    <w:rsid w:val="006A0030"/>
    <w:rsid w:val="006A2F98"/>
    <w:rsid w:val="006B6857"/>
    <w:rsid w:val="006D2226"/>
    <w:rsid w:val="006E4A91"/>
    <w:rsid w:val="006E4C1D"/>
    <w:rsid w:val="006E5475"/>
    <w:rsid w:val="007005CC"/>
    <w:rsid w:val="007039FF"/>
    <w:rsid w:val="00703ED6"/>
    <w:rsid w:val="00705086"/>
    <w:rsid w:val="00705738"/>
    <w:rsid w:val="007078C5"/>
    <w:rsid w:val="00711C67"/>
    <w:rsid w:val="0071395C"/>
    <w:rsid w:val="0071397D"/>
    <w:rsid w:val="007148C7"/>
    <w:rsid w:val="00721125"/>
    <w:rsid w:val="0072398F"/>
    <w:rsid w:val="007258D5"/>
    <w:rsid w:val="00730EAB"/>
    <w:rsid w:val="00751DDB"/>
    <w:rsid w:val="007613CA"/>
    <w:rsid w:val="007623F6"/>
    <w:rsid w:val="00770087"/>
    <w:rsid w:val="00781547"/>
    <w:rsid w:val="007866B3"/>
    <w:rsid w:val="007870D4"/>
    <w:rsid w:val="007876DE"/>
    <w:rsid w:val="0079201D"/>
    <w:rsid w:val="007A7304"/>
    <w:rsid w:val="007B24AD"/>
    <w:rsid w:val="007B6936"/>
    <w:rsid w:val="007C45EA"/>
    <w:rsid w:val="007C697A"/>
    <w:rsid w:val="007D325F"/>
    <w:rsid w:val="007E22E7"/>
    <w:rsid w:val="007F30E2"/>
    <w:rsid w:val="007F3B81"/>
    <w:rsid w:val="00800942"/>
    <w:rsid w:val="00806C65"/>
    <w:rsid w:val="00807A6C"/>
    <w:rsid w:val="00807A6E"/>
    <w:rsid w:val="00812986"/>
    <w:rsid w:val="0082221E"/>
    <w:rsid w:val="00823C1D"/>
    <w:rsid w:val="0082439A"/>
    <w:rsid w:val="0082760E"/>
    <w:rsid w:val="008321A4"/>
    <w:rsid w:val="00833807"/>
    <w:rsid w:val="0083438C"/>
    <w:rsid w:val="008400AD"/>
    <w:rsid w:val="00842CF0"/>
    <w:rsid w:val="00843DB0"/>
    <w:rsid w:val="008443B3"/>
    <w:rsid w:val="00845C4E"/>
    <w:rsid w:val="0084775E"/>
    <w:rsid w:val="00850125"/>
    <w:rsid w:val="00850CAE"/>
    <w:rsid w:val="00852FA2"/>
    <w:rsid w:val="008570B0"/>
    <w:rsid w:val="00870374"/>
    <w:rsid w:val="00874230"/>
    <w:rsid w:val="00875683"/>
    <w:rsid w:val="00876F71"/>
    <w:rsid w:val="008801B1"/>
    <w:rsid w:val="008856E4"/>
    <w:rsid w:val="008860FF"/>
    <w:rsid w:val="008A49FB"/>
    <w:rsid w:val="008B4BE5"/>
    <w:rsid w:val="008B5ACE"/>
    <w:rsid w:val="008C2660"/>
    <w:rsid w:val="008C62EB"/>
    <w:rsid w:val="008D0356"/>
    <w:rsid w:val="008D447E"/>
    <w:rsid w:val="008D69FD"/>
    <w:rsid w:val="008E0A08"/>
    <w:rsid w:val="008F1B29"/>
    <w:rsid w:val="008F6BF4"/>
    <w:rsid w:val="00904761"/>
    <w:rsid w:val="00905D17"/>
    <w:rsid w:val="00906983"/>
    <w:rsid w:val="009119F2"/>
    <w:rsid w:val="00915D1E"/>
    <w:rsid w:val="00920384"/>
    <w:rsid w:val="009258F2"/>
    <w:rsid w:val="0093039B"/>
    <w:rsid w:val="00935BD5"/>
    <w:rsid w:val="00947A9D"/>
    <w:rsid w:val="00951855"/>
    <w:rsid w:val="00961BE3"/>
    <w:rsid w:val="00967578"/>
    <w:rsid w:val="009853C6"/>
    <w:rsid w:val="00986CA1"/>
    <w:rsid w:val="00995036"/>
    <w:rsid w:val="009B40CB"/>
    <w:rsid w:val="009B71BA"/>
    <w:rsid w:val="009E32D5"/>
    <w:rsid w:val="009E4F9F"/>
    <w:rsid w:val="009F43CA"/>
    <w:rsid w:val="00A02D27"/>
    <w:rsid w:val="00A03044"/>
    <w:rsid w:val="00A06A0F"/>
    <w:rsid w:val="00A07085"/>
    <w:rsid w:val="00A10E53"/>
    <w:rsid w:val="00A16E50"/>
    <w:rsid w:val="00A23339"/>
    <w:rsid w:val="00A300D0"/>
    <w:rsid w:val="00A31D37"/>
    <w:rsid w:val="00A44FBA"/>
    <w:rsid w:val="00A47BDA"/>
    <w:rsid w:val="00A54E19"/>
    <w:rsid w:val="00A60280"/>
    <w:rsid w:val="00A622D4"/>
    <w:rsid w:val="00A642B3"/>
    <w:rsid w:val="00A65A68"/>
    <w:rsid w:val="00A65B60"/>
    <w:rsid w:val="00A65E79"/>
    <w:rsid w:val="00A828E0"/>
    <w:rsid w:val="00A82DDE"/>
    <w:rsid w:val="00A837CF"/>
    <w:rsid w:val="00A91ADB"/>
    <w:rsid w:val="00A94154"/>
    <w:rsid w:val="00AA0B43"/>
    <w:rsid w:val="00AD4B59"/>
    <w:rsid w:val="00B04817"/>
    <w:rsid w:val="00B054E1"/>
    <w:rsid w:val="00B17C5D"/>
    <w:rsid w:val="00B208EB"/>
    <w:rsid w:val="00B303E6"/>
    <w:rsid w:val="00B369C5"/>
    <w:rsid w:val="00B4419B"/>
    <w:rsid w:val="00B4698B"/>
    <w:rsid w:val="00B52A08"/>
    <w:rsid w:val="00B52D2A"/>
    <w:rsid w:val="00B6297F"/>
    <w:rsid w:val="00B70892"/>
    <w:rsid w:val="00B8141E"/>
    <w:rsid w:val="00B87459"/>
    <w:rsid w:val="00B916A3"/>
    <w:rsid w:val="00B930A0"/>
    <w:rsid w:val="00BA6265"/>
    <w:rsid w:val="00BC3DC2"/>
    <w:rsid w:val="00BD0B69"/>
    <w:rsid w:val="00BD3CA8"/>
    <w:rsid w:val="00BD561D"/>
    <w:rsid w:val="00BD611F"/>
    <w:rsid w:val="00BF17F9"/>
    <w:rsid w:val="00BF4B3F"/>
    <w:rsid w:val="00BF76D9"/>
    <w:rsid w:val="00C04CCB"/>
    <w:rsid w:val="00C06848"/>
    <w:rsid w:val="00C158A7"/>
    <w:rsid w:val="00C25291"/>
    <w:rsid w:val="00C31199"/>
    <w:rsid w:val="00C312C1"/>
    <w:rsid w:val="00C354B2"/>
    <w:rsid w:val="00C4712D"/>
    <w:rsid w:val="00C52EC1"/>
    <w:rsid w:val="00C55D67"/>
    <w:rsid w:val="00C66444"/>
    <w:rsid w:val="00C80076"/>
    <w:rsid w:val="00C84F9B"/>
    <w:rsid w:val="00C915D2"/>
    <w:rsid w:val="00C91A91"/>
    <w:rsid w:val="00CA356D"/>
    <w:rsid w:val="00CB2CD3"/>
    <w:rsid w:val="00CB4977"/>
    <w:rsid w:val="00CC11CF"/>
    <w:rsid w:val="00CC210C"/>
    <w:rsid w:val="00CD22C0"/>
    <w:rsid w:val="00CD7DAD"/>
    <w:rsid w:val="00CE35F8"/>
    <w:rsid w:val="00CF130A"/>
    <w:rsid w:val="00CF44BF"/>
    <w:rsid w:val="00D0002F"/>
    <w:rsid w:val="00D10A67"/>
    <w:rsid w:val="00D10B25"/>
    <w:rsid w:val="00D16E04"/>
    <w:rsid w:val="00D1714F"/>
    <w:rsid w:val="00D178AD"/>
    <w:rsid w:val="00D17AB6"/>
    <w:rsid w:val="00D23A8A"/>
    <w:rsid w:val="00D27231"/>
    <w:rsid w:val="00D315B8"/>
    <w:rsid w:val="00D31761"/>
    <w:rsid w:val="00D37210"/>
    <w:rsid w:val="00D37341"/>
    <w:rsid w:val="00D4249C"/>
    <w:rsid w:val="00D43D8F"/>
    <w:rsid w:val="00D508C3"/>
    <w:rsid w:val="00D61DE5"/>
    <w:rsid w:val="00D8752D"/>
    <w:rsid w:val="00D91ADD"/>
    <w:rsid w:val="00D92FC1"/>
    <w:rsid w:val="00D942BE"/>
    <w:rsid w:val="00D95DC3"/>
    <w:rsid w:val="00DA40DD"/>
    <w:rsid w:val="00DA5046"/>
    <w:rsid w:val="00DB5865"/>
    <w:rsid w:val="00DB5AF0"/>
    <w:rsid w:val="00DD348B"/>
    <w:rsid w:val="00DE159A"/>
    <w:rsid w:val="00E07881"/>
    <w:rsid w:val="00E12825"/>
    <w:rsid w:val="00E14EF6"/>
    <w:rsid w:val="00E155DA"/>
    <w:rsid w:val="00E22C91"/>
    <w:rsid w:val="00E23444"/>
    <w:rsid w:val="00E23B9B"/>
    <w:rsid w:val="00E24590"/>
    <w:rsid w:val="00E26E6A"/>
    <w:rsid w:val="00E31367"/>
    <w:rsid w:val="00E31815"/>
    <w:rsid w:val="00E32B36"/>
    <w:rsid w:val="00E32F26"/>
    <w:rsid w:val="00E3413F"/>
    <w:rsid w:val="00E43145"/>
    <w:rsid w:val="00E477A5"/>
    <w:rsid w:val="00E52105"/>
    <w:rsid w:val="00E60C79"/>
    <w:rsid w:val="00E7143B"/>
    <w:rsid w:val="00E75C51"/>
    <w:rsid w:val="00E82C00"/>
    <w:rsid w:val="00EA3BB3"/>
    <w:rsid w:val="00EA3DE4"/>
    <w:rsid w:val="00EA56EF"/>
    <w:rsid w:val="00EA58BC"/>
    <w:rsid w:val="00EA7780"/>
    <w:rsid w:val="00EB3086"/>
    <w:rsid w:val="00EB75E9"/>
    <w:rsid w:val="00EB7D39"/>
    <w:rsid w:val="00ED0436"/>
    <w:rsid w:val="00ED0DA9"/>
    <w:rsid w:val="00ED165E"/>
    <w:rsid w:val="00ED4FE6"/>
    <w:rsid w:val="00EE71FF"/>
    <w:rsid w:val="00EE7911"/>
    <w:rsid w:val="00EF2A7A"/>
    <w:rsid w:val="00EF4296"/>
    <w:rsid w:val="00EF5C4A"/>
    <w:rsid w:val="00EF5D8B"/>
    <w:rsid w:val="00F016F9"/>
    <w:rsid w:val="00F038F9"/>
    <w:rsid w:val="00F42509"/>
    <w:rsid w:val="00F42891"/>
    <w:rsid w:val="00F44F79"/>
    <w:rsid w:val="00F4647E"/>
    <w:rsid w:val="00F52D82"/>
    <w:rsid w:val="00F5687C"/>
    <w:rsid w:val="00F56A60"/>
    <w:rsid w:val="00F606F0"/>
    <w:rsid w:val="00F67FA3"/>
    <w:rsid w:val="00F76B36"/>
    <w:rsid w:val="00F80CF1"/>
    <w:rsid w:val="00F80E0E"/>
    <w:rsid w:val="00F86D78"/>
    <w:rsid w:val="00F929ED"/>
    <w:rsid w:val="00FC07E9"/>
    <w:rsid w:val="00FC3F2D"/>
    <w:rsid w:val="00FC513A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SOFTS\DEPLOIEMENT\Modeles%20Office\Cdg13\source\Modele%20NOTE,%20DOC%20IN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39DF-A417-4AD1-9187-C6E1B31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NOTE, DOC INTERNE</Template>
  <TotalTime>64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Galvin-Calappi Brigitte</dc:creator>
  <cp:lastModifiedBy>Galvin-Calappi Brigitte</cp:lastModifiedBy>
  <cp:revision>23</cp:revision>
  <cp:lastPrinted>2019-06-12T13:10:00Z</cp:lastPrinted>
  <dcterms:created xsi:type="dcterms:W3CDTF">2019-06-14T15:08:00Z</dcterms:created>
  <dcterms:modified xsi:type="dcterms:W3CDTF">2019-08-21T15:34:00Z</dcterms:modified>
</cp:coreProperties>
</file>